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9F" w:rsidRPr="00447545" w:rsidRDefault="00287C9F" w:rsidP="00287C9F">
      <w:pPr>
        <w:jc w:val="center"/>
        <w:rPr>
          <w:rFonts w:ascii="Sakkal Majalla" w:eastAsia="Times New Roman" w:hAnsi="Sakkal Majalla" w:cs="Sakkal Majalla"/>
          <w:b/>
          <w:bCs/>
          <w:sz w:val="32"/>
          <w:szCs w:val="32"/>
          <w:rtl/>
          <w:lang w:eastAsia="ar-SA"/>
        </w:rPr>
      </w:pPr>
      <w:r w:rsidRPr="00447545">
        <w:rPr>
          <w:rFonts w:ascii="Sakkal Majalla" w:eastAsia="Times New Roman" w:hAnsi="Sakkal Majalla" w:cs="Sakkal Majalla"/>
          <w:b/>
          <w:bCs/>
          <w:sz w:val="32"/>
          <w:szCs w:val="32"/>
          <w:rtl/>
          <w:lang w:eastAsia="ar-SA"/>
        </w:rPr>
        <w:t xml:space="preserve">بيان مالي لتصفية شركة (...) </w:t>
      </w:r>
    </w:p>
    <w:p w:rsidR="003813AB" w:rsidRPr="00447545" w:rsidRDefault="00FD17E9" w:rsidP="00447545">
      <w:pPr>
        <w:ind w:left="-760" w:right="-567"/>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sz w:val="32"/>
          <w:szCs w:val="32"/>
          <w:rtl/>
          <w:lang w:eastAsia="ar-SA"/>
        </w:rPr>
        <w:t xml:space="preserve">بناءً على </w:t>
      </w:r>
      <w:r w:rsidR="000B0D58" w:rsidRPr="00447545">
        <w:rPr>
          <w:rFonts w:ascii="Sakkal Majalla" w:eastAsia="Times New Roman" w:hAnsi="Sakkal Majalla" w:cs="Sakkal Majalla"/>
          <w:sz w:val="32"/>
          <w:szCs w:val="32"/>
          <w:rtl/>
          <w:lang w:eastAsia="ar-SA"/>
        </w:rPr>
        <w:t xml:space="preserve">قرار </w:t>
      </w:r>
      <w:r w:rsidR="00434B77" w:rsidRPr="00447545">
        <w:rPr>
          <w:rFonts w:ascii="Sakkal Majalla" w:eastAsia="Times New Roman" w:hAnsi="Sakkal Majalla" w:cs="Sakkal Majalla"/>
          <w:sz w:val="32"/>
          <w:szCs w:val="32"/>
          <w:rtl/>
          <w:lang w:eastAsia="ar-SA"/>
        </w:rPr>
        <w:t>مالك رأس المال / الشركاء</w:t>
      </w:r>
      <w:r w:rsidR="00C435C0">
        <w:rPr>
          <w:rFonts w:ascii="Sakkal Majalla" w:eastAsia="Times New Roman" w:hAnsi="Sakkal Majalla" w:cs="Sakkal Majalla" w:hint="cs"/>
          <w:sz w:val="32"/>
          <w:szCs w:val="32"/>
          <w:rtl/>
          <w:lang w:eastAsia="ar-SA"/>
        </w:rPr>
        <w:t>/ الاعضاء</w:t>
      </w:r>
      <w:bookmarkStart w:id="0" w:name="_GoBack"/>
      <w:bookmarkEnd w:id="0"/>
      <w:r w:rsidR="00434B77" w:rsidRPr="00447545">
        <w:rPr>
          <w:rFonts w:ascii="Sakkal Majalla" w:eastAsia="Times New Roman" w:hAnsi="Sakkal Majalla" w:cs="Sakkal Majalla"/>
          <w:sz w:val="32"/>
          <w:szCs w:val="32"/>
          <w:rtl/>
          <w:lang w:eastAsia="ar-SA"/>
        </w:rPr>
        <w:t xml:space="preserve"> في </w:t>
      </w:r>
      <w:r w:rsidR="000B0D58" w:rsidRPr="00447545">
        <w:rPr>
          <w:rFonts w:ascii="Sakkal Majalla" w:eastAsia="Times New Roman" w:hAnsi="Sakkal Majalla" w:cs="Sakkal Majalla"/>
          <w:sz w:val="32"/>
          <w:szCs w:val="32"/>
          <w:rtl/>
          <w:lang w:eastAsia="ar-SA"/>
        </w:rPr>
        <w:t xml:space="preserve">شركة (...) </w:t>
      </w:r>
      <w:r w:rsidR="005A2646" w:rsidRPr="00447545">
        <w:rPr>
          <w:rFonts w:ascii="Sakkal Majalla" w:eastAsia="Times New Roman" w:hAnsi="Sakkal Majalla" w:cs="Sakkal Majalla"/>
          <w:sz w:val="32"/>
          <w:szCs w:val="32"/>
          <w:rtl/>
          <w:lang w:eastAsia="ar-SA"/>
        </w:rPr>
        <w:t>( كيان الشركة)</w:t>
      </w:r>
      <w:r w:rsidR="000B0D58" w:rsidRPr="00447545">
        <w:rPr>
          <w:rFonts w:ascii="Sakkal Majalla" w:eastAsia="Times New Roman" w:hAnsi="Sakkal Majalla" w:cs="Sakkal Majalla"/>
          <w:sz w:val="32"/>
          <w:szCs w:val="32"/>
          <w:rtl/>
          <w:lang w:eastAsia="ar-SA"/>
        </w:rPr>
        <w:t xml:space="preserve"> والمقيدة </w:t>
      </w:r>
      <w:r w:rsidR="00434B77" w:rsidRPr="00447545">
        <w:rPr>
          <w:rFonts w:ascii="Sakkal Majalla" w:eastAsia="Times New Roman" w:hAnsi="Sakkal Majalla" w:cs="Sakkal Majalla"/>
          <w:sz w:val="32"/>
          <w:szCs w:val="32"/>
          <w:rtl/>
          <w:lang w:eastAsia="ar-SA"/>
        </w:rPr>
        <w:t>بالرقم الموحد</w:t>
      </w:r>
      <w:r w:rsidR="000B0D58" w:rsidRPr="00447545">
        <w:rPr>
          <w:rFonts w:ascii="Sakkal Majalla" w:eastAsia="Times New Roman" w:hAnsi="Sakkal Majalla" w:cs="Sakkal Majalla"/>
          <w:sz w:val="32"/>
          <w:szCs w:val="32"/>
          <w:rtl/>
          <w:lang w:eastAsia="ar-SA"/>
        </w:rPr>
        <w:t xml:space="preserve"> (...) وتاريخ</w:t>
      </w:r>
      <w:r w:rsidR="005A2646" w:rsidRPr="00447545">
        <w:rPr>
          <w:rFonts w:ascii="Sakkal Majalla" w:eastAsia="Times New Roman" w:hAnsi="Sakkal Majalla" w:cs="Sakkal Majalla"/>
          <w:sz w:val="32"/>
          <w:szCs w:val="32"/>
          <w:rtl/>
          <w:lang w:eastAsia="ar-SA"/>
        </w:rPr>
        <w:t xml:space="preserve">(...) </w:t>
      </w:r>
      <w:r w:rsidR="000B0D58" w:rsidRPr="00447545">
        <w:rPr>
          <w:rFonts w:ascii="Sakkal Majalla" w:eastAsia="Times New Roman" w:hAnsi="Sakkal Majalla" w:cs="Sakkal Majalla"/>
          <w:sz w:val="32"/>
          <w:szCs w:val="32"/>
          <w:rtl/>
          <w:lang w:eastAsia="ar-SA"/>
        </w:rPr>
        <w:t xml:space="preserve">بمدينة (...) الصادر بتاريخ </w:t>
      </w:r>
      <w:r w:rsidR="005A2646" w:rsidRPr="00447545">
        <w:rPr>
          <w:rFonts w:ascii="Sakkal Majalla" w:eastAsia="Times New Roman" w:hAnsi="Sakkal Majalla" w:cs="Sakkal Majalla"/>
          <w:sz w:val="32"/>
          <w:szCs w:val="32"/>
          <w:rtl/>
          <w:lang w:eastAsia="ar-SA"/>
        </w:rPr>
        <w:t>(...)</w:t>
      </w:r>
      <w:r w:rsidR="00447545">
        <w:rPr>
          <w:rFonts w:ascii="Sakkal Majalla" w:eastAsia="Times New Roman" w:hAnsi="Sakkal Majalla" w:cs="Sakkal Majalla" w:hint="cs"/>
          <w:sz w:val="32"/>
          <w:szCs w:val="32"/>
          <w:rtl/>
          <w:lang w:eastAsia="ar-SA"/>
        </w:rPr>
        <w:t xml:space="preserve"> </w:t>
      </w:r>
      <w:r w:rsidR="000B0D58" w:rsidRPr="00447545">
        <w:rPr>
          <w:rFonts w:ascii="Sakkal Majalla" w:eastAsia="Times New Roman" w:hAnsi="Sakkal Majalla" w:cs="Sakkal Majalla"/>
          <w:sz w:val="32"/>
          <w:szCs w:val="32"/>
          <w:rtl/>
          <w:lang w:eastAsia="ar-SA"/>
        </w:rPr>
        <w:t xml:space="preserve">والقاضي بحل وتصفية الشركة المذكورة </w:t>
      </w:r>
      <w:r w:rsidR="00447545">
        <w:rPr>
          <w:rFonts w:ascii="Sakkal Majalla" w:eastAsia="Times New Roman" w:hAnsi="Sakkal Majalla" w:cs="Sakkal Majalla" w:hint="cs"/>
          <w:sz w:val="32"/>
          <w:szCs w:val="32"/>
          <w:rtl/>
          <w:lang w:eastAsia="ar-SA"/>
        </w:rPr>
        <w:t xml:space="preserve">و تم </w:t>
      </w:r>
      <w:r w:rsidR="000B0D58" w:rsidRPr="00447545">
        <w:rPr>
          <w:rFonts w:ascii="Sakkal Majalla" w:eastAsia="Times New Roman" w:hAnsi="Sakkal Majalla" w:cs="Sakkal Majalla"/>
          <w:sz w:val="32"/>
          <w:szCs w:val="32"/>
          <w:rtl/>
          <w:lang w:eastAsia="ar-SA"/>
        </w:rPr>
        <w:t xml:space="preserve">القيام بفحص أوضاع الشركة المالية وتبين الآتي: </w:t>
      </w:r>
    </w:p>
    <w:p w:rsidR="005A2646" w:rsidRPr="00447545" w:rsidRDefault="000B0D58" w:rsidP="00130F9D">
      <w:pPr>
        <w:spacing w:line="240" w:lineRule="auto"/>
        <w:ind w:left="-760" w:right="-993"/>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b/>
          <w:bCs/>
          <w:sz w:val="32"/>
          <w:szCs w:val="32"/>
          <w:rtl/>
          <w:lang w:eastAsia="ar-SA"/>
        </w:rPr>
        <w:t>أولاً:</w:t>
      </w:r>
      <w:r w:rsidRPr="00447545">
        <w:rPr>
          <w:rFonts w:ascii="Sakkal Majalla" w:eastAsia="Times New Roman" w:hAnsi="Sakkal Majalla" w:cs="Sakkal Majalla"/>
          <w:sz w:val="32"/>
          <w:szCs w:val="32"/>
          <w:rtl/>
          <w:lang w:eastAsia="ar-SA"/>
        </w:rPr>
        <w:t xml:space="preserve"> </w:t>
      </w:r>
      <w:r w:rsidR="005A2646" w:rsidRPr="00447545">
        <w:rPr>
          <w:rFonts w:ascii="Sakkal Majalla" w:eastAsia="Times New Roman" w:hAnsi="Sakkal Majalla" w:cs="Sakkal Majalla"/>
          <w:sz w:val="32"/>
          <w:szCs w:val="32"/>
          <w:rtl/>
          <w:lang w:eastAsia="ar-SA"/>
        </w:rPr>
        <w:t xml:space="preserve">أن </w:t>
      </w:r>
      <w:r w:rsidRPr="00447545">
        <w:rPr>
          <w:rFonts w:ascii="Sakkal Majalla" w:eastAsia="Times New Roman" w:hAnsi="Sakkal Majalla" w:cs="Sakkal Majalla"/>
          <w:sz w:val="32"/>
          <w:szCs w:val="32"/>
          <w:rtl/>
          <w:lang w:eastAsia="ar-SA"/>
        </w:rPr>
        <w:t>قيمة أصول الشركة هي (</w:t>
      </w:r>
      <w:r w:rsidR="005A2646" w:rsidRPr="00447545">
        <w:rPr>
          <w:rFonts w:ascii="Sakkal Majalla" w:eastAsia="Times New Roman" w:hAnsi="Sakkal Majalla" w:cs="Sakkal Majalla"/>
          <w:sz w:val="32"/>
          <w:szCs w:val="32"/>
          <w:rtl/>
          <w:lang w:eastAsia="ar-SA"/>
        </w:rPr>
        <w:t>...</w:t>
      </w:r>
      <w:r w:rsidRPr="00447545">
        <w:rPr>
          <w:rFonts w:ascii="Sakkal Majalla" w:eastAsia="Times New Roman" w:hAnsi="Sakkal Majalla" w:cs="Sakkal Majalla"/>
          <w:sz w:val="32"/>
          <w:szCs w:val="32"/>
          <w:rtl/>
          <w:lang w:eastAsia="ar-SA"/>
        </w:rPr>
        <w:t>) ريال ولا يوجد لها أصول، ولا يوجد عليها أي التزام مالي، كما أن قيمة رأس</w:t>
      </w:r>
      <w:r w:rsidR="005A2646" w:rsidRPr="00447545">
        <w:rPr>
          <w:rFonts w:ascii="Sakkal Majalla" w:eastAsia="Times New Roman" w:hAnsi="Sakkal Majalla" w:cs="Sakkal Majalla"/>
          <w:sz w:val="32"/>
          <w:szCs w:val="32"/>
          <w:rtl/>
          <w:lang w:eastAsia="ar-SA"/>
        </w:rPr>
        <w:t xml:space="preserve"> المال هي (...) ريال سعودي.</w:t>
      </w:r>
    </w:p>
    <w:p w:rsidR="000B0D58" w:rsidRPr="00447545" w:rsidRDefault="005A2646" w:rsidP="00130F9D">
      <w:pPr>
        <w:spacing w:line="240" w:lineRule="auto"/>
        <w:ind w:left="-760" w:right="-993"/>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b/>
          <w:bCs/>
          <w:sz w:val="32"/>
          <w:szCs w:val="32"/>
          <w:rtl/>
          <w:lang w:eastAsia="ar-SA"/>
        </w:rPr>
        <w:t>ثانيًا:</w:t>
      </w:r>
      <w:r w:rsidRPr="00447545">
        <w:rPr>
          <w:rFonts w:ascii="Sakkal Majalla" w:eastAsia="Times New Roman" w:hAnsi="Sakkal Majalla" w:cs="Sakkal Majalla"/>
          <w:sz w:val="32"/>
          <w:szCs w:val="32"/>
          <w:rtl/>
          <w:lang w:eastAsia="ar-SA"/>
        </w:rPr>
        <w:t xml:space="preserve"> أن</w:t>
      </w:r>
      <w:r w:rsidR="000B0D58" w:rsidRPr="00447545">
        <w:rPr>
          <w:rFonts w:ascii="Sakkal Majalla" w:eastAsia="Times New Roman" w:hAnsi="Sakkal Majalla" w:cs="Sakkal Majalla"/>
          <w:sz w:val="32"/>
          <w:szCs w:val="32"/>
          <w:rtl/>
          <w:lang w:eastAsia="ar-SA"/>
        </w:rPr>
        <w:t xml:space="preserve"> </w:t>
      </w:r>
      <w:r w:rsidR="00097581" w:rsidRPr="00447545">
        <w:rPr>
          <w:rFonts w:ascii="Sakkal Majalla" w:eastAsia="Times New Roman" w:hAnsi="Sakkal Majalla" w:cs="Sakkal Majalla"/>
          <w:sz w:val="32"/>
          <w:szCs w:val="32"/>
          <w:rtl/>
          <w:lang w:eastAsia="ar-SA"/>
        </w:rPr>
        <w:t>أصول الشركة ت</w:t>
      </w:r>
      <w:r w:rsidR="000B0D58" w:rsidRPr="00447545">
        <w:rPr>
          <w:rFonts w:ascii="Sakkal Majalla" w:eastAsia="Times New Roman" w:hAnsi="Sakkal Majalla" w:cs="Sakkal Majalla"/>
          <w:sz w:val="32"/>
          <w:szCs w:val="32"/>
          <w:rtl/>
          <w:lang w:eastAsia="ar-SA"/>
        </w:rPr>
        <w:t>كفي لسداد ديونها في حال وجدت في نهاية مدة التصفية المقترحة.</w:t>
      </w:r>
    </w:p>
    <w:p w:rsidR="000B0D58" w:rsidRPr="00447545" w:rsidRDefault="005A2646" w:rsidP="00130F9D">
      <w:pPr>
        <w:spacing w:line="240" w:lineRule="auto"/>
        <w:ind w:left="-760" w:right="-993"/>
        <w:jc w:val="both"/>
        <w:rPr>
          <w:rFonts w:ascii="Sakkal Majalla" w:eastAsia="Times New Roman" w:hAnsi="Sakkal Majalla" w:cs="Sakkal Majalla"/>
          <w:sz w:val="32"/>
          <w:szCs w:val="32"/>
          <w:lang w:eastAsia="ar-SA"/>
        </w:rPr>
      </w:pPr>
      <w:r w:rsidRPr="00447545">
        <w:rPr>
          <w:rFonts w:ascii="Sakkal Majalla" w:eastAsia="Times New Roman" w:hAnsi="Sakkal Majalla" w:cs="Sakkal Majalla"/>
          <w:b/>
          <w:bCs/>
          <w:sz w:val="32"/>
          <w:szCs w:val="32"/>
          <w:rtl/>
          <w:lang w:eastAsia="ar-SA"/>
        </w:rPr>
        <w:t>ثالثًا</w:t>
      </w:r>
      <w:r w:rsidR="000B0D58" w:rsidRPr="00447545">
        <w:rPr>
          <w:rFonts w:ascii="Sakkal Majalla" w:eastAsia="Times New Roman" w:hAnsi="Sakkal Majalla" w:cs="Sakkal Majalla"/>
          <w:b/>
          <w:bCs/>
          <w:sz w:val="32"/>
          <w:szCs w:val="32"/>
          <w:rtl/>
          <w:lang w:eastAsia="ar-SA"/>
        </w:rPr>
        <w:t xml:space="preserve">: </w:t>
      </w:r>
      <w:r w:rsidR="000B0D58" w:rsidRPr="00447545">
        <w:rPr>
          <w:rFonts w:ascii="Sakkal Majalla" w:eastAsia="Times New Roman" w:hAnsi="Sakkal Majalla" w:cs="Sakkal Majalla"/>
          <w:sz w:val="32"/>
          <w:szCs w:val="32"/>
          <w:rtl/>
          <w:lang w:eastAsia="ar-SA"/>
        </w:rPr>
        <w:t>أن شركة (...) غير متعثرة وفق نظام الإفلاس.</w:t>
      </w:r>
    </w:p>
    <w:p w:rsidR="00287C9F" w:rsidRPr="00447545" w:rsidRDefault="00287C9F" w:rsidP="00130F9D">
      <w:pPr>
        <w:spacing w:line="240" w:lineRule="auto"/>
        <w:ind w:left="-760" w:right="-1134"/>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sz w:val="32"/>
          <w:szCs w:val="32"/>
          <w:rtl/>
          <w:lang w:eastAsia="ar-SA"/>
        </w:rPr>
        <w:t>وفي حال تبين من البيان -المشار إليه أعلاه - أن أصول الشركة لا تكفي لسداد ديونها أو أن الشركة متعثرة وفقًا لنظام الإفلاس، فلا يجوز للشركاء أو الجمعية العامة أو المساهمين اتخاذ قرار بحل الشركة، وإلا كانوا مسؤولين بالتضامن عن أي دين متبق في ذمتها</w:t>
      </w:r>
      <w:r w:rsidRPr="00447545">
        <w:rPr>
          <w:rFonts w:ascii="Sakkal Majalla" w:eastAsia="Times New Roman" w:hAnsi="Sakkal Majalla" w:cs="Sakkal Majalla"/>
          <w:sz w:val="32"/>
          <w:szCs w:val="32"/>
          <w:lang w:eastAsia="ar-SA"/>
        </w:rPr>
        <w:t>.</w:t>
      </w:r>
    </w:p>
    <w:p w:rsidR="00287C9F" w:rsidRPr="00447545" w:rsidRDefault="00130F9D" w:rsidP="005A2646">
      <w:pPr>
        <w:ind w:left="-1050" w:right="-1276"/>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sz w:val="32"/>
          <w:szCs w:val="32"/>
          <w:rtl/>
          <w:lang w:eastAsia="ar-SA"/>
        </w:rPr>
        <w:t>تعهد</w:t>
      </w:r>
      <w:r w:rsidR="00097581" w:rsidRPr="00447545">
        <w:rPr>
          <w:rFonts w:ascii="Sakkal Majalla" w:eastAsia="Times New Roman" w:hAnsi="Sakkal Majalla" w:cs="Sakkal Majalla"/>
          <w:sz w:val="32"/>
          <w:szCs w:val="32"/>
          <w:rtl/>
          <w:lang w:eastAsia="ar-SA"/>
        </w:rPr>
        <w:t>: يقر مالك رأس المال ، الشركاء ، المساهمون، الأعضاء ، بصحة البيانات والأحكام المدرجة في</w:t>
      </w:r>
      <w:r w:rsidR="00FF38A5" w:rsidRPr="00447545">
        <w:rPr>
          <w:rFonts w:ascii="Sakkal Majalla" w:eastAsia="Times New Roman" w:hAnsi="Sakkal Majalla" w:cs="Sakkal Majalla"/>
          <w:sz w:val="32"/>
          <w:szCs w:val="32"/>
          <w:rtl/>
          <w:lang w:eastAsia="ar-SA"/>
        </w:rPr>
        <w:t xml:space="preserve"> النظام الأساس/</w:t>
      </w:r>
      <w:r w:rsidR="00097581" w:rsidRPr="00447545">
        <w:rPr>
          <w:rFonts w:ascii="Sakkal Majalla" w:eastAsia="Times New Roman" w:hAnsi="Sakkal Majalla" w:cs="Sakkal Majalla"/>
          <w:sz w:val="32"/>
          <w:szCs w:val="32"/>
          <w:rtl/>
          <w:lang w:eastAsia="ar-SA"/>
        </w:rPr>
        <w:t xml:space="preserve">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المساهمون، الأعضاء، على علم بحق الوزارة في اتخاذ الإجراءات النظامية اللازمة في حال وجود أي مخالفة أو تعارض في الأحكام الواردة في هذا العقد / أو القرار/ أو </w:t>
      </w:r>
      <w:r w:rsidRPr="00447545">
        <w:rPr>
          <w:rFonts w:ascii="Sakkal Majalla" w:eastAsia="Times New Roman" w:hAnsi="Sakkal Majalla" w:cs="Sakkal Majalla"/>
          <w:sz w:val="32"/>
          <w:szCs w:val="32"/>
          <w:rtl/>
          <w:lang w:eastAsia="ar-SA"/>
        </w:rPr>
        <w:t>النظام الأساس.</w:t>
      </w:r>
      <w:r w:rsidRPr="00447545">
        <w:rPr>
          <w:rFonts w:ascii="Arial" w:eastAsia="Times New Roman" w:hAnsi="Arial"/>
          <w:sz w:val="32"/>
          <w:szCs w:val="32"/>
          <w:lang w:eastAsia="ar-SA"/>
        </w:rPr>
        <w:t>‬</w:t>
      </w:r>
      <w:r w:rsidRPr="00447545">
        <w:rPr>
          <w:rFonts w:ascii="Sakkal Majalla" w:eastAsia="Times New Roman" w:hAnsi="Sakkal Majalla" w:cs="Sakkal Majalla"/>
          <w:sz w:val="32"/>
          <w:szCs w:val="32"/>
          <w:lang w:eastAsia="ar-SA"/>
        </w:rPr>
        <w:t xml:space="preserve"> </w:t>
      </w:r>
      <w:r w:rsidRPr="00447545">
        <w:rPr>
          <w:rFonts w:ascii="Arial" w:eastAsia="Times New Roman" w:hAnsi="Arial"/>
          <w:sz w:val="32"/>
          <w:szCs w:val="32"/>
          <w:lang w:eastAsia="ar-SA"/>
        </w:rPr>
        <w:t>‬</w:t>
      </w:r>
      <w:r w:rsidR="00097581" w:rsidRPr="00447545">
        <w:rPr>
          <w:rFonts w:ascii="Arial" w:eastAsia="Times New Roman" w:hAnsi="Arial"/>
          <w:sz w:val="32"/>
          <w:szCs w:val="32"/>
          <w:lang w:eastAsia="ar-SA"/>
        </w:rPr>
        <w:t>‬</w:t>
      </w:r>
      <w:r w:rsidR="00097581" w:rsidRPr="00447545">
        <w:rPr>
          <w:rFonts w:ascii="Arial" w:eastAsia="Times New Roman" w:hAnsi="Arial"/>
          <w:sz w:val="32"/>
          <w:szCs w:val="32"/>
          <w:lang w:eastAsia="ar-SA"/>
        </w:rPr>
        <w:t>‬</w:t>
      </w:r>
      <w:r w:rsidR="00097581" w:rsidRPr="00447545">
        <w:rPr>
          <w:rFonts w:ascii="Arial" w:eastAsia="Times New Roman" w:hAnsi="Arial"/>
          <w:sz w:val="32"/>
          <w:szCs w:val="32"/>
          <w:lang w:eastAsia="ar-SA"/>
        </w:rPr>
        <w:t>‬</w:t>
      </w:r>
    </w:p>
    <w:p w:rsidR="00FD17E9" w:rsidRPr="00447545" w:rsidRDefault="005A2646" w:rsidP="005A2646">
      <w:pPr>
        <w:ind w:left="-1050" w:right="-1276"/>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sz w:val="32"/>
          <w:szCs w:val="32"/>
          <w:rtl/>
          <w:lang w:eastAsia="ar-SA"/>
        </w:rPr>
        <w:t>مدير الشركة والمصفي:</w:t>
      </w:r>
    </w:p>
    <w:p w:rsidR="00FD17E9" w:rsidRPr="00447545" w:rsidRDefault="00FD17E9" w:rsidP="005A2646">
      <w:pPr>
        <w:ind w:left="-1050" w:right="-1276"/>
        <w:jc w:val="both"/>
        <w:rPr>
          <w:rFonts w:ascii="Sakkal Majalla" w:eastAsia="Times New Roman" w:hAnsi="Sakkal Majalla" w:cs="Sakkal Majalla"/>
          <w:sz w:val="32"/>
          <w:szCs w:val="32"/>
          <w:rtl/>
          <w:lang w:eastAsia="ar-SA"/>
        </w:rPr>
      </w:pPr>
      <w:r w:rsidRPr="00447545">
        <w:rPr>
          <w:rFonts w:ascii="Sakkal Majalla" w:eastAsia="Times New Roman" w:hAnsi="Sakkal Majalla" w:cs="Sakkal Majalla"/>
          <w:sz w:val="32"/>
          <w:szCs w:val="32"/>
          <w:rtl/>
          <w:lang w:eastAsia="ar-SA"/>
        </w:rPr>
        <w:t xml:space="preserve">    </w:t>
      </w:r>
      <w:r w:rsidR="00A54F08" w:rsidRPr="00447545">
        <w:rPr>
          <w:rFonts w:ascii="Sakkal Majalla" w:eastAsia="Times New Roman" w:hAnsi="Sakkal Majalla" w:cs="Sakkal Majalla"/>
          <w:sz w:val="32"/>
          <w:szCs w:val="32"/>
          <w:rtl/>
          <w:lang w:eastAsia="ar-SA"/>
        </w:rPr>
        <w:t xml:space="preserve">الاسم:                                      </w:t>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p>
    <w:p w:rsidR="00FD17E9" w:rsidRPr="00447545" w:rsidRDefault="00FD17E9" w:rsidP="005A2646">
      <w:pPr>
        <w:ind w:left="-1050" w:right="-1276"/>
        <w:jc w:val="both"/>
        <w:rPr>
          <w:rFonts w:ascii="Sakkal Majalla" w:eastAsia="Times New Roman" w:hAnsi="Sakkal Majalla" w:cs="Sakkal Majalla"/>
          <w:sz w:val="32"/>
          <w:szCs w:val="32"/>
          <w:lang w:eastAsia="ar-SA"/>
        </w:rPr>
      </w:pPr>
      <w:r w:rsidRPr="00447545">
        <w:rPr>
          <w:rFonts w:ascii="Sakkal Majalla" w:eastAsia="Times New Roman" w:hAnsi="Sakkal Majalla" w:cs="Sakkal Majalla"/>
          <w:sz w:val="32"/>
          <w:szCs w:val="32"/>
          <w:rtl/>
          <w:lang w:eastAsia="ar-SA"/>
        </w:rPr>
        <w:t xml:space="preserve">    </w:t>
      </w:r>
      <w:r w:rsidR="00A54F08" w:rsidRPr="00447545">
        <w:rPr>
          <w:rFonts w:ascii="Sakkal Majalla" w:eastAsia="Times New Roman" w:hAnsi="Sakkal Majalla" w:cs="Sakkal Majalla"/>
          <w:sz w:val="32"/>
          <w:szCs w:val="32"/>
          <w:rtl/>
          <w:lang w:eastAsia="ar-SA"/>
        </w:rPr>
        <w:t>التوقيع:</w:t>
      </w:r>
      <w:r w:rsidRPr="00447545">
        <w:rPr>
          <w:rFonts w:ascii="Sakkal Majalla" w:eastAsia="Times New Roman" w:hAnsi="Sakkal Majalla" w:cs="Sakkal Majalla"/>
          <w:sz w:val="32"/>
          <w:szCs w:val="32"/>
          <w:rtl/>
          <w:lang w:eastAsia="ar-SA"/>
        </w:rPr>
        <w:t xml:space="preserve">      </w:t>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r w:rsidRPr="00447545">
        <w:rPr>
          <w:rFonts w:ascii="Sakkal Majalla" w:eastAsia="Times New Roman" w:hAnsi="Sakkal Majalla" w:cs="Sakkal Majalla"/>
          <w:sz w:val="32"/>
          <w:szCs w:val="32"/>
          <w:rtl/>
          <w:lang w:eastAsia="ar-SA"/>
        </w:rPr>
        <w:tab/>
      </w:r>
      <w:r w:rsidR="005A2646" w:rsidRPr="00447545">
        <w:rPr>
          <w:rFonts w:ascii="Sakkal Majalla" w:eastAsia="Times New Roman" w:hAnsi="Sakkal Majalla" w:cs="Sakkal Majalla"/>
          <w:sz w:val="32"/>
          <w:szCs w:val="32"/>
          <w:rtl/>
          <w:lang w:eastAsia="ar-SA"/>
        </w:rPr>
        <w:tab/>
      </w:r>
      <w:r w:rsidR="005A2646" w:rsidRPr="00447545">
        <w:rPr>
          <w:rFonts w:ascii="Sakkal Majalla" w:eastAsia="Times New Roman" w:hAnsi="Sakkal Majalla" w:cs="Sakkal Majalla"/>
          <w:sz w:val="32"/>
          <w:szCs w:val="32"/>
          <w:rtl/>
          <w:lang w:eastAsia="ar-SA"/>
        </w:rPr>
        <w:tab/>
      </w:r>
    </w:p>
    <w:p w:rsidR="00F14864" w:rsidRPr="00447545" w:rsidRDefault="00847F95" w:rsidP="005A2646">
      <w:pPr>
        <w:tabs>
          <w:tab w:val="right" w:pos="386"/>
        </w:tabs>
        <w:spacing w:after="0" w:line="228" w:lineRule="auto"/>
        <w:ind w:left="720"/>
        <w:contextualSpacing/>
        <w:jc w:val="both"/>
        <w:rPr>
          <w:rFonts w:ascii="Sakkal Majalla" w:eastAsia="Times New Roman" w:hAnsi="Sakkal Majalla" w:cs="Sakkal Majalla"/>
          <w:sz w:val="32"/>
          <w:szCs w:val="32"/>
          <w:lang w:eastAsia="ar-SA"/>
        </w:rPr>
      </w:pPr>
      <w:r w:rsidRPr="00447545">
        <w:rPr>
          <w:rFonts w:ascii="Sakkal Majalla" w:eastAsia="Times New Roman" w:hAnsi="Sakkal Majalla" w:cs="Sakkal Majalla"/>
          <w:sz w:val="32"/>
          <w:szCs w:val="32"/>
          <w:rtl/>
          <w:lang w:eastAsia="ar-SA"/>
        </w:rPr>
        <w:t>وقد تم</w:t>
      </w:r>
      <w:r w:rsidRPr="00447545">
        <w:rPr>
          <w:rFonts w:ascii="Sakkal Majalla" w:eastAsia="Times New Roman" w:hAnsi="Sakkal Majalla" w:cs="Sakkal Majalla"/>
          <w:sz w:val="32"/>
          <w:szCs w:val="32"/>
          <w:lang w:eastAsia="ar-SA"/>
        </w:rPr>
        <w:t xml:space="preserve"> </w:t>
      </w:r>
      <w:r w:rsidRPr="00447545">
        <w:rPr>
          <w:rFonts w:ascii="Sakkal Majalla" w:eastAsia="Times New Roman" w:hAnsi="Sakkal Majalla" w:cs="Sakkal Majalla"/>
          <w:sz w:val="32"/>
          <w:szCs w:val="32"/>
          <w:rtl/>
          <w:lang w:eastAsia="ar-SA"/>
        </w:rPr>
        <w:t>اعتماد/ توثيق هذا العقد / قرار الشركاء</w:t>
      </w:r>
      <w:r w:rsidR="00B45CA5" w:rsidRPr="00447545">
        <w:rPr>
          <w:rFonts w:ascii="Sakkal Majalla" w:eastAsia="Times New Roman" w:hAnsi="Sakkal Majalla" w:cs="Sakkal Majalla"/>
          <w:sz w:val="32"/>
          <w:szCs w:val="32"/>
          <w:rtl/>
          <w:lang w:eastAsia="ar-SA"/>
        </w:rPr>
        <w:t>/قرار مالك رأس المال</w:t>
      </w:r>
      <w:r w:rsidRPr="00447545">
        <w:rPr>
          <w:rFonts w:ascii="Sakkal Majalla" w:eastAsia="Times New Roman" w:hAnsi="Sakkal Majalla" w:cs="Sakkal Majalla"/>
          <w:sz w:val="32"/>
          <w:szCs w:val="32"/>
          <w:rtl/>
          <w:lang w:eastAsia="ar-SA"/>
        </w:rPr>
        <w:t>، من قبل الموظف المختص / كاتب العدل</w:t>
      </w:r>
    </w:p>
    <w:sectPr w:rsidR="00F14864" w:rsidRPr="00447545" w:rsidSect="00447545">
      <w:pgSz w:w="11906" w:h="16838"/>
      <w:pgMar w:top="1701" w:right="1797" w:bottom="567"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6C" w:rsidRDefault="0086176C">
      <w:pPr>
        <w:spacing w:after="0" w:line="240" w:lineRule="auto"/>
      </w:pPr>
    </w:p>
  </w:endnote>
  <w:endnote w:type="continuationSeparator" w:id="0">
    <w:p w:rsidR="0086176C" w:rsidRDefault="0086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6C" w:rsidRDefault="0086176C">
      <w:pPr>
        <w:spacing w:after="0" w:line="240" w:lineRule="auto"/>
      </w:pPr>
    </w:p>
  </w:footnote>
  <w:footnote w:type="continuationSeparator" w:id="0">
    <w:p w:rsidR="0086176C" w:rsidRDefault="008617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38A2"/>
    <w:multiLevelType w:val="hybridMultilevel"/>
    <w:tmpl w:val="C240BF02"/>
    <w:lvl w:ilvl="0" w:tplc="0409000F">
      <w:start w:val="1"/>
      <w:numFmt w:val="decimal"/>
      <w:lvlText w:val="%1."/>
      <w:lvlJc w:val="left"/>
      <w:pPr>
        <w:ind w:left="-40" w:hanging="360"/>
      </w:p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E9"/>
    <w:rsid w:val="00097581"/>
    <w:rsid w:val="000B0D58"/>
    <w:rsid w:val="00127D21"/>
    <w:rsid w:val="00130F9D"/>
    <w:rsid w:val="00154725"/>
    <w:rsid w:val="001C6EDC"/>
    <w:rsid w:val="0026766D"/>
    <w:rsid w:val="00287C9F"/>
    <w:rsid w:val="002E2C88"/>
    <w:rsid w:val="002F4CE5"/>
    <w:rsid w:val="003813AB"/>
    <w:rsid w:val="00434B77"/>
    <w:rsid w:val="00447545"/>
    <w:rsid w:val="00455AEE"/>
    <w:rsid w:val="005A2646"/>
    <w:rsid w:val="005C5A47"/>
    <w:rsid w:val="00635C26"/>
    <w:rsid w:val="006E532D"/>
    <w:rsid w:val="00844771"/>
    <w:rsid w:val="00847F95"/>
    <w:rsid w:val="0086176C"/>
    <w:rsid w:val="00A54F08"/>
    <w:rsid w:val="00A92EF0"/>
    <w:rsid w:val="00AD05B7"/>
    <w:rsid w:val="00B45CA5"/>
    <w:rsid w:val="00C435C0"/>
    <w:rsid w:val="00D91DB6"/>
    <w:rsid w:val="00F14864"/>
    <w:rsid w:val="00F223C4"/>
    <w:rsid w:val="00FD17E9"/>
    <w:rsid w:val="00FF3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7D35D"/>
  <w15:chartTrackingRefBased/>
  <w15:docId w15:val="{FC464270-0DB0-4A4B-BFF7-30C2EC82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7E9"/>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7E9"/>
    <w:pPr>
      <w:ind w:left="720"/>
      <w:contextualSpacing/>
    </w:pPr>
  </w:style>
  <w:style w:type="paragraph" w:styleId="a4">
    <w:name w:val="Balloon Text"/>
    <w:basedOn w:val="a"/>
    <w:link w:val="Char"/>
    <w:uiPriority w:val="99"/>
    <w:semiHidden/>
    <w:unhideWhenUsed/>
    <w:rsid w:val="00A54F08"/>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A54F08"/>
    <w:rPr>
      <w:rFonts w:ascii="Tahoma" w:eastAsia="Calibri" w:hAnsi="Tahoma" w:cs="Tahoma"/>
      <w:sz w:val="18"/>
      <w:szCs w:val="18"/>
    </w:rPr>
  </w:style>
  <w:style w:type="paragraph" w:styleId="a5">
    <w:name w:val="header"/>
    <w:basedOn w:val="a"/>
    <w:link w:val="Char0"/>
    <w:uiPriority w:val="99"/>
    <w:unhideWhenUsed/>
    <w:rsid w:val="00844771"/>
    <w:pPr>
      <w:tabs>
        <w:tab w:val="center" w:pos="4680"/>
        <w:tab w:val="right" w:pos="9360"/>
      </w:tabs>
      <w:spacing w:after="0" w:line="240" w:lineRule="auto"/>
    </w:pPr>
  </w:style>
  <w:style w:type="character" w:customStyle="1" w:styleId="Char0">
    <w:name w:val="رأس الصفحة Char"/>
    <w:basedOn w:val="a0"/>
    <w:link w:val="a5"/>
    <w:uiPriority w:val="99"/>
    <w:rsid w:val="00844771"/>
    <w:rPr>
      <w:rFonts w:ascii="Calibri" w:eastAsia="Calibri" w:hAnsi="Calibri" w:cs="Arial"/>
    </w:rPr>
  </w:style>
  <w:style w:type="paragraph" w:styleId="a6">
    <w:name w:val="footer"/>
    <w:basedOn w:val="a"/>
    <w:link w:val="Char1"/>
    <w:uiPriority w:val="99"/>
    <w:unhideWhenUsed/>
    <w:rsid w:val="00844771"/>
    <w:pPr>
      <w:tabs>
        <w:tab w:val="center" w:pos="4680"/>
        <w:tab w:val="right" w:pos="9360"/>
      </w:tabs>
      <w:spacing w:after="0" w:line="240" w:lineRule="auto"/>
    </w:pPr>
  </w:style>
  <w:style w:type="character" w:customStyle="1" w:styleId="Char1">
    <w:name w:val="تذييل الصفحة Char"/>
    <w:basedOn w:val="a0"/>
    <w:link w:val="a6"/>
    <w:uiPriority w:val="99"/>
    <w:rsid w:val="0084477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33D7B90F-9064-4A5B-A749-4CD406950D2B}">
  <ds:schemaRefs>
    <ds:schemaRef ds:uri="http://schemas.microsoft.com/sharepoint/v3/contenttype/forms"/>
  </ds:schemaRefs>
</ds:datastoreItem>
</file>

<file path=customXml/itemProps2.xml><?xml version="1.0" encoding="utf-8"?>
<ds:datastoreItem xmlns:ds="http://schemas.openxmlformats.org/officeDocument/2006/customXml" ds:itemID="{B45E322D-A8AB-4370-9B31-7384B7B74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32CF2-B869-45AE-B759-B06AA50DB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3FCB2F-4CB3-4B7D-885B-B31F9C2849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1517</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بيان مالي لتصفية الشركة</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مالي لتصفية الشركة</dc:title>
  <dc:subject/>
  <dc:creator>Rwida M. Alomari</dc:creator>
  <cp:keywords/>
  <dc:description/>
  <cp:lastModifiedBy>Rwida M. Alomari</cp:lastModifiedBy>
  <cp:revision>5</cp:revision>
  <cp:lastPrinted>2022-12-27T09:51:00Z</cp:lastPrinted>
  <dcterms:created xsi:type="dcterms:W3CDTF">2025-04-21T12:13:00Z</dcterms:created>
  <dcterms:modified xsi:type="dcterms:W3CDTF">2025-04-29T07:03:00Z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9ad8ae94-8ea0-4513-b3da-077ec6a73aea</vt:lpwstr>
  </property>
  <property fmtid="{D5CDD505-2E9C-101B-9397-08002B2CF9AE}" pid="4" name="bjSaver">
    <vt:lpwstr>ng5drZygrR/ew38b3QF97LqY5qJ/2MQT</vt:lpwstr>
  </property>
  <property fmtid="{D5CDD505-2E9C-101B-9397-08002B2CF9AE}" pid="5" name="bjDocumentSecurityLabel">
    <vt:lpwstr>NO CLASSIFICATION</vt:lpwstr>
  </property>
  <property fmtid="{D5CDD505-2E9C-101B-9397-08002B2CF9AE}" pid="6" name="bjClsUserRVM">
    <vt:lpwstr>[]</vt:lpwstr>
  </property>
</Properties>
</file>