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1DF79" w14:textId="77777777" w:rsidR="00FC1FA2" w:rsidRPr="00E94D95" w:rsidRDefault="00FC1FA2">
      <w:pPr>
        <w:bidi/>
        <w:rPr>
          <w:sz w:val="32"/>
          <w:szCs w:val="3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726304" w:rsidRPr="00E94D95" w14:paraId="60BFA4F4" w14:textId="77777777" w:rsidTr="00726304">
        <w:tc>
          <w:tcPr>
            <w:tcW w:w="9350" w:type="dxa"/>
          </w:tcPr>
          <w:p w14:paraId="7E6E8777" w14:textId="3A4BA4AB" w:rsidR="00FC1FA2" w:rsidRPr="00BF58BF" w:rsidRDefault="00FC1FA2" w:rsidP="00BF58BF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</w:pPr>
            <w:bookmarkStart w:id="0" w:name="_Hlk190695569"/>
            <w:r w:rsidRPr="00BF58BF"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  <w:t xml:space="preserve">نموذج قرارات </w:t>
            </w:r>
            <w:r w:rsidRPr="00BF58BF">
              <w:rPr>
                <w:rFonts w:ascii="Al-Mohanad" w:hAnsi="Al-Mohanad" w:cs="Al-Mohanad" w:hint="cs"/>
                <w:b/>
                <w:bCs/>
                <w:sz w:val="28"/>
                <w:szCs w:val="28"/>
                <w:u w:val="single"/>
                <w:rtl/>
              </w:rPr>
              <w:t>الشركاء</w:t>
            </w:r>
            <w:r w:rsidR="006028D1" w:rsidRPr="00BF58BF">
              <w:rPr>
                <w:rFonts w:ascii="Al-Mohanad" w:hAnsi="Al-Mohanad" w:cs="Al-Mohanad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="00BF58BF" w:rsidRPr="00BF58BF">
              <w:rPr>
                <w:rFonts w:ascii="Al-Mohanad" w:hAnsi="Al-Mohanad" w:cs="Al-Mohanad" w:hint="cs"/>
                <w:b/>
                <w:bCs/>
                <w:sz w:val="28"/>
                <w:szCs w:val="28"/>
                <w:u w:val="single"/>
                <w:rtl/>
              </w:rPr>
              <w:t xml:space="preserve">بالتمرير </w:t>
            </w:r>
            <w:r w:rsidR="006028D1" w:rsidRPr="00BF58BF">
              <w:rPr>
                <w:rFonts w:ascii="Al-Mohanad" w:hAnsi="Al-Mohanad" w:cs="Al-Mohanad" w:hint="cs"/>
                <w:b/>
                <w:bCs/>
                <w:sz w:val="28"/>
                <w:szCs w:val="28"/>
                <w:u w:val="single"/>
                <w:rtl/>
              </w:rPr>
              <w:t xml:space="preserve">أو </w:t>
            </w:r>
            <w:r w:rsidR="00BF58BF">
              <w:rPr>
                <w:rFonts w:ascii="Al-Mohanad" w:hAnsi="Al-Mohanad" w:cs="Al-Mohanad" w:hint="cs"/>
                <w:b/>
                <w:bCs/>
                <w:sz w:val="28"/>
                <w:szCs w:val="28"/>
                <w:u w:val="single"/>
                <w:rtl/>
              </w:rPr>
              <w:t xml:space="preserve">قرارات </w:t>
            </w:r>
            <w:r w:rsidR="0057440A" w:rsidRPr="00BF58BF">
              <w:rPr>
                <w:rFonts w:ascii="Al-Mohanad" w:hAnsi="Al-Mohanad" w:cs="Al-Mohanad" w:hint="cs"/>
                <w:b/>
                <w:bCs/>
                <w:sz w:val="28"/>
                <w:szCs w:val="28"/>
                <w:u w:val="single"/>
                <w:rtl/>
              </w:rPr>
              <w:t xml:space="preserve">مالك رأس المال </w:t>
            </w:r>
          </w:p>
          <w:p w14:paraId="57195B41" w14:textId="47E6DB0E" w:rsidR="00726304" w:rsidRPr="00BF58BF" w:rsidRDefault="00726304" w:rsidP="00FC1FA2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BF58BF">
              <w:rPr>
                <w:rFonts w:ascii="Al-Mohanad" w:hAnsi="Al-Mohanad" w:cs="Al-Mohanad" w:hint="cs"/>
                <w:b/>
                <w:bCs/>
                <w:sz w:val="28"/>
                <w:szCs w:val="28"/>
                <w:rtl/>
              </w:rPr>
              <w:t>إرشادات النموذج</w:t>
            </w:r>
          </w:p>
          <w:p w14:paraId="2822CDEA" w14:textId="0A65193F" w:rsidR="00B83302" w:rsidRPr="00BF58BF" w:rsidRDefault="00B83302" w:rsidP="00B83302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BF58BF">
              <w:rPr>
                <w:rFonts w:ascii="Al-Mohanad" w:hAnsi="Al-Mohanad" w:cs="Al-Mohanad" w:hint="cs"/>
                <w:b/>
                <w:bCs/>
                <w:sz w:val="28"/>
                <w:szCs w:val="28"/>
                <w:rtl/>
              </w:rPr>
              <w:t>(هذه الإرشادات هي لغرض توضيح تفاصيل النموذج فقط، الرجاء حذفها من المسودة النهائية)</w:t>
            </w:r>
          </w:p>
          <w:p w14:paraId="5D375CCD" w14:textId="7CB35FE5" w:rsidR="004C7343" w:rsidRPr="00BF58BF" w:rsidRDefault="002B141D" w:rsidP="004017B4">
            <w:pPr>
              <w:pStyle w:val="ListParagraph"/>
              <w:numPr>
                <w:ilvl w:val="0"/>
                <w:numId w:val="9"/>
              </w:numPr>
              <w:tabs>
                <w:tab w:val="left" w:pos="2507"/>
              </w:tabs>
              <w:bidi/>
              <w:spacing w:before="120"/>
              <w:ind w:left="421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BF58BF">
              <w:rPr>
                <w:rFonts w:ascii="Al-Mohanad" w:hAnsi="Al-Mohanad" w:cs="Al-Mohanad" w:hint="eastAsia"/>
                <w:sz w:val="28"/>
                <w:szCs w:val="28"/>
                <w:rtl/>
              </w:rPr>
              <w:t>الغرض</w:t>
            </w:r>
            <w:r w:rsidRPr="00BF58BF">
              <w:rPr>
                <w:rFonts w:ascii="Al-Mohanad" w:hAnsi="Al-Mohanad" w:cs="Al-Mohanad"/>
                <w:sz w:val="28"/>
                <w:szCs w:val="28"/>
                <w:rtl/>
              </w:rPr>
              <w:t xml:space="preserve"> من هذا النموذج هو اتخاذ قرارات </w:t>
            </w:r>
            <w:r w:rsidR="00C76665" w:rsidRPr="00BF58BF">
              <w:rPr>
                <w:rFonts w:ascii="Al-Mohanad" w:hAnsi="Al-Mohanad" w:cs="Al-Mohanad" w:hint="eastAsia"/>
                <w:sz w:val="28"/>
                <w:szCs w:val="28"/>
                <w:rtl/>
              </w:rPr>
              <w:t>شركاء</w:t>
            </w:r>
            <w:r w:rsidR="00C76665" w:rsidRPr="00BF58BF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="00822C04" w:rsidRPr="00BF58BF">
              <w:rPr>
                <w:rFonts w:ascii="Al-Mohanad" w:hAnsi="Al-Mohanad" w:cs="Al-Mohanad" w:hint="eastAsia"/>
                <w:sz w:val="28"/>
                <w:szCs w:val="28"/>
                <w:rtl/>
              </w:rPr>
              <w:t>بالتمرير</w:t>
            </w:r>
            <w:r w:rsidR="004017B4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</w:t>
            </w:r>
            <w:r w:rsidR="004017B4">
              <w:rPr>
                <w:rFonts w:ascii="Al-Mohanad" w:hAnsi="Al-Mohanad" w:cs="Al-Mohanad"/>
                <w:sz w:val="28"/>
                <w:szCs w:val="28"/>
                <w:rtl/>
              </w:rPr>
              <w:t>دون عقد جمعية عامة</w:t>
            </w:r>
            <w:r w:rsidR="004017B4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</w:t>
            </w:r>
            <w:r w:rsidR="006A2906" w:rsidRPr="00BF58BF">
              <w:rPr>
                <w:rFonts w:ascii="Al-Mohanad" w:hAnsi="Al-Mohanad" w:cs="Al-Mohanad" w:hint="eastAsia"/>
                <w:sz w:val="28"/>
                <w:szCs w:val="28"/>
                <w:rtl/>
              </w:rPr>
              <w:t>حسب</w:t>
            </w:r>
            <w:r w:rsidR="006A2906" w:rsidRPr="00BF58BF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="004017B4">
              <w:rPr>
                <w:rFonts w:ascii="Al-Mohanad" w:hAnsi="Al-Mohanad" w:cs="Al-Mohanad" w:hint="cs"/>
                <w:sz w:val="28"/>
                <w:szCs w:val="28"/>
                <w:rtl/>
              </w:rPr>
              <w:t>المواد</w:t>
            </w:r>
            <w:r w:rsidR="006A2906" w:rsidRPr="00BF58BF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="004017B4">
              <w:rPr>
                <w:rFonts w:ascii="Al-Mohanad" w:hAnsi="Al-Mohanad" w:cs="Al-Mohanad" w:hint="cs"/>
                <w:sz w:val="28"/>
                <w:szCs w:val="28"/>
                <w:rtl/>
              </w:rPr>
              <w:t>(166، 157) من نظام الشركات.</w:t>
            </w:r>
          </w:p>
          <w:p w14:paraId="5AB7BADB" w14:textId="2A7993ED" w:rsidR="00C7766C" w:rsidRPr="00BF58BF" w:rsidRDefault="006A2906" w:rsidP="006028D1">
            <w:pPr>
              <w:pStyle w:val="ListParagraph"/>
              <w:numPr>
                <w:ilvl w:val="0"/>
                <w:numId w:val="3"/>
              </w:numPr>
              <w:tabs>
                <w:tab w:val="left" w:pos="2507"/>
              </w:tabs>
              <w:bidi/>
              <w:spacing w:before="120" w:after="200" w:line="276" w:lineRule="auto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BF58BF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ملاحظة (1)، في </w:t>
            </w:r>
            <w:r w:rsidR="00BF58BF" w:rsidRPr="00BF58BF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حال كانت الشركة مملوكة بالكامل من </w:t>
            </w:r>
            <w:r w:rsidRPr="00BF58BF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شخص واحد، يتم تعديل </w:t>
            </w:r>
            <w:r w:rsidR="006028D1" w:rsidRPr="00BF58BF">
              <w:rPr>
                <w:rFonts w:ascii="Al-Mohanad" w:hAnsi="Al-Mohanad" w:cs="Al-Mohanad" w:hint="cs"/>
                <w:sz w:val="28"/>
                <w:szCs w:val="28"/>
                <w:rtl/>
              </w:rPr>
              <w:t>عنوان النمو</w:t>
            </w:r>
            <w:r w:rsidR="004017B4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ذج ويكون: "قرار مالك رأس المال في </w:t>
            </w:r>
            <w:r w:rsidR="006028D1" w:rsidRPr="00BF58BF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شركة </w:t>
            </w:r>
            <w:r w:rsidR="006028D1" w:rsidRPr="00BF58BF">
              <w:rPr>
                <w:rFonts w:ascii="Al-Mohanad" w:hAnsi="Al-Mohanad" w:cs="Al-Mohanad"/>
                <w:sz w:val="28"/>
                <w:szCs w:val="28"/>
                <w:rtl/>
              </w:rPr>
              <w:t>[أدخل اسم الشركة]</w:t>
            </w:r>
            <w:r w:rsidR="006028D1" w:rsidRPr="00BF58BF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"، وذلك </w:t>
            </w:r>
            <w:r w:rsidRPr="00BF58BF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عوضاً عن الشركاء. </w:t>
            </w:r>
          </w:p>
          <w:p w14:paraId="270435F3" w14:textId="7BB72343" w:rsidR="004017B4" w:rsidRPr="004017B4" w:rsidRDefault="004017B4" w:rsidP="004017B4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4017B4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ملاحظة (2)،  </w:t>
            </w:r>
            <w:r w:rsidRPr="004017B4">
              <w:rPr>
                <w:rFonts w:ascii="Al-Mohanad" w:hAnsi="Al-Mohanad" w:cs="Al-Mohanad"/>
                <w:sz w:val="28"/>
                <w:szCs w:val="28"/>
                <w:rtl/>
              </w:rPr>
              <w:t xml:space="preserve">في حال كانت الشركة مملوكة بالكامل </w:t>
            </w:r>
            <w:r w:rsidRPr="004017B4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من </w:t>
            </w:r>
            <w:r w:rsidRPr="004017B4">
              <w:rPr>
                <w:rFonts w:ascii="Al-Mohanad" w:hAnsi="Al-Mohanad" w:cs="Al-Mohanad"/>
                <w:sz w:val="28"/>
                <w:szCs w:val="28"/>
                <w:rtl/>
              </w:rPr>
              <w:t xml:space="preserve">شخص واحد، يتم </w:t>
            </w:r>
            <w:r w:rsidRPr="004017B4">
              <w:rPr>
                <w:rFonts w:ascii="Al-Mohanad" w:hAnsi="Al-Mohanad" w:cs="Al-Mohanad" w:hint="cs"/>
                <w:sz w:val="28"/>
                <w:szCs w:val="28"/>
                <w:rtl/>
              </w:rPr>
              <w:t>تعديل المصطلح</w:t>
            </w:r>
            <w:r w:rsidRPr="004017B4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Pr="004017B4">
              <w:rPr>
                <w:rFonts w:ascii="Al-Mohanad" w:hAnsi="Al-Mohanad" w:cs="Al-Mohanad" w:hint="cs"/>
                <w:sz w:val="28"/>
                <w:szCs w:val="28"/>
                <w:rtl/>
              </w:rPr>
              <w:t>ب</w:t>
            </w:r>
            <w:r w:rsidRPr="004017B4">
              <w:rPr>
                <w:rFonts w:ascii="Al-Mohanad" w:hAnsi="Al-Mohanad" w:cs="Al-Mohanad"/>
                <w:sz w:val="28"/>
                <w:szCs w:val="28"/>
                <w:rtl/>
              </w:rPr>
              <w:t>الآتي: "</w:t>
            </w:r>
            <w:r w:rsidRPr="004017B4">
              <w:rPr>
                <w:rFonts w:ascii="Al-Mohanad" w:hAnsi="Al-Mohanad" w:cs="Al-Mohanad" w:hint="cs"/>
                <w:sz w:val="28"/>
                <w:szCs w:val="28"/>
                <w:rtl/>
              </w:rPr>
              <w:t>أنا مالك رأس المال"، عوضاً عن الشركاء.</w:t>
            </w:r>
          </w:p>
          <w:p w14:paraId="16655E9A" w14:textId="0EE901D9" w:rsidR="006028D1" w:rsidRPr="00BF58BF" w:rsidRDefault="006028D1" w:rsidP="004017B4">
            <w:pPr>
              <w:pStyle w:val="ListParagraph"/>
              <w:numPr>
                <w:ilvl w:val="0"/>
                <w:numId w:val="3"/>
              </w:numPr>
              <w:tabs>
                <w:tab w:val="left" w:pos="2507"/>
              </w:tabs>
              <w:bidi/>
              <w:spacing w:before="120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BF58BF">
              <w:rPr>
                <w:rFonts w:ascii="Al-Mohanad" w:hAnsi="Al-Mohanad" w:cs="Al-Mohanad" w:hint="cs"/>
                <w:sz w:val="28"/>
                <w:szCs w:val="28"/>
                <w:rtl/>
              </w:rPr>
              <w:t>ملاحظة (</w:t>
            </w:r>
            <w:r w:rsidR="004017B4">
              <w:rPr>
                <w:rFonts w:ascii="Al-Mohanad" w:hAnsi="Al-Mohanad" w:cs="Al-Mohanad" w:hint="cs"/>
                <w:sz w:val="28"/>
                <w:szCs w:val="28"/>
                <w:rtl/>
              </w:rPr>
              <w:t>3</w:t>
            </w:r>
            <w:r w:rsidRPr="00BF58BF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)، في حال كانت الشركة </w:t>
            </w:r>
            <w:r w:rsidR="00BF58BF" w:rsidRPr="00BF58BF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مملوكة بالكامل من </w:t>
            </w:r>
            <w:r w:rsidRPr="00BF58BF">
              <w:rPr>
                <w:rFonts w:ascii="Al-Mohanad" w:hAnsi="Al-Mohanad" w:cs="Al-Mohanad" w:hint="cs"/>
                <w:sz w:val="28"/>
                <w:szCs w:val="28"/>
                <w:rtl/>
              </w:rPr>
              <w:t>شخص واحد، يتم إضافة الآتي: "شركة ذات مسؤولية محدودة من شخص واحد".</w:t>
            </w:r>
          </w:p>
          <w:p w14:paraId="5712117B" w14:textId="190A5DC5" w:rsidR="006028D1" w:rsidRPr="00BF58BF" w:rsidRDefault="006A2906" w:rsidP="006028D1">
            <w:pPr>
              <w:pStyle w:val="ListParagraph"/>
              <w:numPr>
                <w:ilvl w:val="0"/>
                <w:numId w:val="3"/>
              </w:numPr>
              <w:tabs>
                <w:tab w:val="left" w:pos="2507"/>
              </w:tabs>
              <w:bidi/>
              <w:spacing w:before="120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BF58BF">
              <w:rPr>
                <w:rFonts w:ascii="Al-Mohanad" w:hAnsi="Al-Mohanad" w:cs="Al-Mohanad" w:hint="cs"/>
                <w:sz w:val="28"/>
                <w:szCs w:val="28"/>
                <w:rtl/>
              </w:rPr>
              <w:t>ملاحظة (</w:t>
            </w:r>
            <w:r w:rsidR="006028D1" w:rsidRPr="00BF58BF">
              <w:rPr>
                <w:rFonts w:ascii="Al-Mohanad" w:hAnsi="Al-Mohanad" w:cs="Al-Mohanad" w:hint="cs"/>
                <w:sz w:val="28"/>
                <w:szCs w:val="28"/>
                <w:rtl/>
              </w:rPr>
              <w:t>4</w:t>
            </w:r>
            <w:r w:rsidRPr="00BF58BF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)، </w:t>
            </w:r>
            <w:r w:rsidR="006028D1" w:rsidRPr="00BF58BF">
              <w:rPr>
                <w:rFonts w:ascii="Al-Mohanad" w:hAnsi="Al-Mohanad" w:cs="Al-Mohanad"/>
                <w:sz w:val="28"/>
                <w:szCs w:val="28"/>
                <w:rtl/>
              </w:rPr>
              <w:t xml:space="preserve">في حال كانت الشركة </w:t>
            </w:r>
            <w:r w:rsidR="00BF58BF" w:rsidRPr="00BF58BF">
              <w:rPr>
                <w:rFonts w:ascii="Al-Mohanad" w:hAnsi="Al-Mohanad" w:cs="Al-Mohanad"/>
                <w:sz w:val="28"/>
                <w:szCs w:val="28"/>
                <w:rtl/>
              </w:rPr>
              <w:t xml:space="preserve">مملوكة بالكامل </w:t>
            </w:r>
            <w:r w:rsidR="00BF58BF" w:rsidRPr="00BF58BF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من </w:t>
            </w:r>
            <w:r w:rsidR="006028D1" w:rsidRPr="00BF58BF">
              <w:rPr>
                <w:rFonts w:ascii="Al-Mohanad" w:hAnsi="Al-Mohanad" w:cs="Al-Mohanad"/>
                <w:sz w:val="28"/>
                <w:szCs w:val="28"/>
                <w:rtl/>
              </w:rPr>
              <w:t>شخص واحد، يتم إضافة الآتي: "</w:t>
            </w:r>
            <w:r w:rsidR="006028D1" w:rsidRPr="00BF58BF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النظام الأساس للشركة"، وذلك عوضاً عن عقد تأسيس الشركة. </w:t>
            </w:r>
          </w:p>
          <w:p w14:paraId="5923C3A5" w14:textId="5FAA36EC" w:rsidR="003A207C" w:rsidRPr="00B2027B" w:rsidRDefault="003A207C" w:rsidP="00B2027B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B2027B">
              <w:rPr>
                <w:rFonts w:ascii="Al-Mohanad" w:hAnsi="Al-Mohanad" w:cs="Al-Mohanad" w:hint="cs"/>
                <w:sz w:val="28"/>
                <w:szCs w:val="28"/>
                <w:rtl/>
              </w:rPr>
              <w:t>ملاحظة (</w:t>
            </w:r>
            <w:r w:rsidR="006028D1" w:rsidRPr="00B2027B">
              <w:rPr>
                <w:rFonts w:ascii="Al-Mohanad" w:hAnsi="Al-Mohanad" w:cs="Al-Mohanad" w:hint="cs"/>
                <w:sz w:val="28"/>
                <w:szCs w:val="28"/>
                <w:rtl/>
              </w:rPr>
              <w:t>5</w:t>
            </w:r>
            <w:r w:rsidRPr="00B2027B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)، </w:t>
            </w:r>
            <w:r w:rsidR="00B2027B" w:rsidRPr="00B2027B">
              <w:rPr>
                <w:rFonts w:ascii="Al-Mohanad" w:hAnsi="Al-Mohanad" w:cs="Al-Mohanad"/>
                <w:sz w:val="28"/>
                <w:szCs w:val="28"/>
                <w:rtl/>
              </w:rPr>
              <w:t xml:space="preserve">أدخل رقم المادة ذات الصلة، على النحو </w:t>
            </w:r>
            <w:r w:rsidR="00B2027B">
              <w:rPr>
                <w:rFonts w:ascii="Al-Mohanad" w:hAnsi="Al-Mohanad" w:cs="Al-Mohanad" w:hint="cs"/>
                <w:sz w:val="28"/>
                <w:szCs w:val="28"/>
                <w:rtl/>
              </w:rPr>
              <w:t>التالي</w:t>
            </w:r>
            <w:r w:rsidR="00B2027B" w:rsidRPr="00B2027B">
              <w:rPr>
                <w:rFonts w:ascii="Al-Mohanad" w:hAnsi="Al-Mohanad" w:cs="Al-Mohanad"/>
                <w:sz w:val="28"/>
                <w:szCs w:val="28"/>
              </w:rPr>
              <w:t>:</w:t>
            </w:r>
            <w:r w:rsidR="00B2027B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المادة (157) لشركات ذات المسؤولية المحدودة المملوكة من شخص واحد، والمادة (166) لشركات ذات المسؤولية المحدودة من أكثر من شخص.</w:t>
            </w:r>
          </w:p>
          <w:p w14:paraId="7131DE5D" w14:textId="02AAFBF1" w:rsidR="00A124CC" w:rsidRPr="00A2186C" w:rsidRDefault="00A124CC" w:rsidP="00A2186C">
            <w:pPr>
              <w:pStyle w:val="ListParagraph"/>
              <w:numPr>
                <w:ilvl w:val="0"/>
                <w:numId w:val="3"/>
              </w:numPr>
              <w:tabs>
                <w:tab w:val="left" w:pos="2507"/>
              </w:tabs>
              <w:bidi/>
              <w:spacing w:before="120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A2186C">
              <w:rPr>
                <w:rFonts w:ascii="Al-Mohanad" w:hAnsi="Al-Mohanad" w:cs="Al-Mohanad" w:hint="cs"/>
                <w:sz w:val="28"/>
                <w:szCs w:val="28"/>
                <w:rtl/>
              </w:rPr>
              <w:t>ملاحظة (</w:t>
            </w:r>
            <w:r w:rsidR="006028D1" w:rsidRPr="00A2186C">
              <w:rPr>
                <w:rFonts w:ascii="Al-Mohanad" w:hAnsi="Al-Mohanad" w:cs="Al-Mohanad" w:hint="cs"/>
                <w:sz w:val="28"/>
                <w:szCs w:val="28"/>
                <w:rtl/>
              </w:rPr>
              <w:t>6</w:t>
            </w:r>
            <w:r w:rsidRPr="00A2186C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)، </w:t>
            </w:r>
            <w:r w:rsidR="006028D1" w:rsidRPr="00A2186C">
              <w:rPr>
                <w:rFonts w:ascii="Al-Mohanad" w:hAnsi="Al-Mohanad" w:cs="Al-Mohanad"/>
                <w:sz w:val="28"/>
                <w:szCs w:val="28"/>
                <w:rtl/>
              </w:rPr>
              <w:t xml:space="preserve">في </w:t>
            </w:r>
            <w:r w:rsidR="00BF58BF" w:rsidRPr="00A2186C">
              <w:rPr>
                <w:rFonts w:ascii="Al-Mohanad" w:hAnsi="Al-Mohanad" w:cs="Al-Mohanad"/>
                <w:sz w:val="28"/>
                <w:szCs w:val="28"/>
                <w:rtl/>
              </w:rPr>
              <w:t xml:space="preserve">حال كانت الشركة مملوكة بالكامل </w:t>
            </w:r>
            <w:r w:rsidR="00BF58BF" w:rsidRPr="00A2186C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من </w:t>
            </w:r>
            <w:r w:rsidR="006028D1" w:rsidRPr="00A2186C">
              <w:rPr>
                <w:rFonts w:ascii="Al-Mohanad" w:hAnsi="Al-Mohanad" w:cs="Al-Mohanad"/>
                <w:sz w:val="28"/>
                <w:szCs w:val="28"/>
                <w:rtl/>
              </w:rPr>
              <w:t xml:space="preserve">شخص واحد، يتم </w:t>
            </w:r>
            <w:r w:rsidR="00A2186C">
              <w:rPr>
                <w:rFonts w:ascii="Al-Mohanad" w:hAnsi="Al-Mohanad" w:cs="Al-Mohanad" w:hint="cs"/>
                <w:sz w:val="28"/>
                <w:szCs w:val="28"/>
                <w:rtl/>
              </w:rPr>
              <w:t>تعديل النص</w:t>
            </w:r>
            <w:r w:rsidR="006028D1" w:rsidRPr="00A2186C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="00A2186C">
              <w:rPr>
                <w:rFonts w:ascii="Al-Mohanad" w:hAnsi="Al-Mohanad" w:cs="Al-Mohanad" w:hint="cs"/>
                <w:sz w:val="28"/>
                <w:szCs w:val="28"/>
                <w:rtl/>
              </w:rPr>
              <w:t>ب</w:t>
            </w:r>
            <w:r w:rsidR="006028D1" w:rsidRPr="00A2186C">
              <w:rPr>
                <w:rFonts w:ascii="Al-Mohanad" w:hAnsi="Al-Mohanad" w:cs="Al-Mohanad"/>
                <w:sz w:val="28"/>
                <w:szCs w:val="28"/>
                <w:rtl/>
              </w:rPr>
              <w:t>الآتي: "</w:t>
            </w:r>
            <w:r w:rsidR="00A2186C" w:rsidRPr="00A2186C">
              <w:rPr>
                <w:rFonts w:ascii="Al-Mohanad" w:hAnsi="Al-Mohanad" w:cs="Al-Mohanad" w:hint="cs"/>
                <w:sz w:val="28"/>
                <w:szCs w:val="28"/>
                <w:rtl/>
              </w:rPr>
              <w:t>لاتخاذ</w:t>
            </w:r>
            <w:r w:rsidR="006028D1" w:rsidRPr="00A2186C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مالك رأس مال</w:t>
            </w:r>
            <w:r w:rsidR="00A2186C" w:rsidRPr="00A2186C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قراره</w:t>
            </w:r>
            <w:r w:rsidR="006028D1" w:rsidRPr="00A2186C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كتابةً</w:t>
            </w:r>
            <w:r w:rsidR="006028D1" w:rsidRPr="00A2186C">
              <w:rPr>
                <w:rFonts w:ascii="Al-Mohanad" w:hAnsi="Al-Mohanad" w:cs="Al-Mohanad"/>
                <w:sz w:val="28"/>
                <w:szCs w:val="28"/>
                <w:rtl/>
              </w:rPr>
              <w:t xml:space="preserve">"، وذلك عوضاً عن </w:t>
            </w:r>
            <w:r w:rsidR="006028D1" w:rsidRPr="00A2186C">
              <w:rPr>
                <w:rFonts w:ascii="Al-Mohanad" w:hAnsi="Al-Mohanad" w:cs="Al-Mohanad" w:hint="cs"/>
                <w:sz w:val="28"/>
                <w:szCs w:val="28"/>
                <w:rtl/>
              </w:rPr>
              <w:t>الشركاء</w:t>
            </w:r>
            <w:r w:rsidR="006028D1" w:rsidRPr="00A2186C">
              <w:rPr>
                <w:rFonts w:ascii="Al-Mohanad" w:hAnsi="Al-Mohanad" w:cs="Al-Mohanad"/>
                <w:sz w:val="28"/>
                <w:szCs w:val="28"/>
                <w:rtl/>
              </w:rPr>
              <w:t>.</w:t>
            </w:r>
          </w:p>
          <w:p w14:paraId="7B11F5DB" w14:textId="037E7EE8" w:rsidR="006028D1" w:rsidRPr="00BF58BF" w:rsidRDefault="006028D1" w:rsidP="00BF58BF">
            <w:pPr>
              <w:pStyle w:val="ListParagraph"/>
              <w:numPr>
                <w:ilvl w:val="0"/>
                <w:numId w:val="3"/>
              </w:numPr>
              <w:tabs>
                <w:tab w:val="left" w:pos="2507"/>
              </w:tabs>
              <w:bidi/>
              <w:spacing w:before="120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BF58BF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ملاحظة (7)، في حال الشركة </w:t>
            </w:r>
            <w:r w:rsidR="00BF58BF" w:rsidRPr="00BF58BF">
              <w:rPr>
                <w:rFonts w:ascii="Al-Mohanad" w:hAnsi="Al-Mohanad" w:cs="Al-Mohanad"/>
                <w:sz w:val="28"/>
                <w:szCs w:val="28"/>
                <w:rtl/>
              </w:rPr>
              <w:t xml:space="preserve">مملوكة بالكامل </w:t>
            </w:r>
            <w:r w:rsidR="00BF58BF" w:rsidRPr="00BF58BF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من </w:t>
            </w:r>
            <w:r w:rsidR="00BF58BF" w:rsidRPr="00BF58BF">
              <w:rPr>
                <w:rFonts w:ascii="Al-Mohanad" w:hAnsi="Al-Mohanad" w:cs="Al-Mohanad"/>
                <w:sz w:val="28"/>
                <w:szCs w:val="28"/>
                <w:rtl/>
              </w:rPr>
              <w:t>شخص واحد، يتم إضافة الآتي: "</w:t>
            </w:r>
            <w:r w:rsidR="00BF58BF" w:rsidRPr="00BF58BF">
              <w:rPr>
                <w:rFonts w:ascii="Al-Mohanad" w:hAnsi="Al-Mohanad" w:cs="Al-Mohanad" w:hint="cs"/>
                <w:sz w:val="28"/>
                <w:szCs w:val="28"/>
                <w:rtl/>
              </w:rPr>
              <w:t>قرر مالك رأس المال</w:t>
            </w:r>
            <w:r w:rsidR="00BF58BF" w:rsidRPr="00BF58BF">
              <w:rPr>
                <w:rFonts w:ascii="Al-Mohanad" w:hAnsi="Al-Mohanad" w:cs="Al-Mohanad"/>
                <w:sz w:val="28"/>
                <w:szCs w:val="28"/>
                <w:rtl/>
              </w:rPr>
              <w:t>"، وذلك عوضاً عن</w:t>
            </w:r>
            <w:r w:rsidR="00BF58BF" w:rsidRPr="00BF58BF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نسبة</w:t>
            </w:r>
            <w:r w:rsidR="00BF58BF" w:rsidRPr="00BF58BF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="00BF58BF" w:rsidRPr="00BF58BF">
              <w:rPr>
                <w:rFonts w:ascii="Al-Mohanad" w:hAnsi="Al-Mohanad" w:cs="Al-Mohanad" w:hint="cs"/>
                <w:sz w:val="28"/>
                <w:szCs w:val="28"/>
                <w:rtl/>
              </w:rPr>
              <w:t>تمثيل الشركاء من رأس مال الشركة</w:t>
            </w:r>
            <w:r w:rsidR="00BF58BF" w:rsidRPr="00BF58BF">
              <w:rPr>
                <w:rFonts w:ascii="Al-Mohanad" w:hAnsi="Al-Mohanad" w:cs="Al-Mohanad"/>
                <w:sz w:val="28"/>
                <w:szCs w:val="28"/>
                <w:rtl/>
              </w:rPr>
              <w:t>.</w:t>
            </w:r>
          </w:p>
          <w:p w14:paraId="7CD3B47A" w14:textId="21AC3B8A" w:rsidR="0080296F" w:rsidRPr="00BF58BF" w:rsidRDefault="0080296F" w:rsidP="00A2186C">
            <w:pPr>
              <w:pStyle w:val="ListParagraph"/>
              <w:numPr>
                <w:ilvl w:val="0"/>
                <w:numId w:val="3"/>
              </w:numPr>
              <w:tabs>
                <w:tab w:val="left" w:pos="2507"/>
              </w:tabs>
              <w:bidi/>
              <w:spacing w:before="120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BF58BF">
              <w:rPr>
                <w:rFonts w:ascii="Al-Mohanad" w:hAnsi="Al-Mohanad" w:cs="Al-Mohanad" w:hint="cs"/>
                <w:sz w:val="28"/>
                <w:szCs w:val="28"/>
                <w:rtl/>
              </w:rPr>
              <w:t>ملاحظة (</w:t>
            </w:r>
            <w:r w:rsidR="00A2186C">
              <w:rPr>
                <w:rFonts w:ascii="Al-Mohanad" w:hAnsi="Al-Mohanad" w:cs="Al-Mohanad" w:hint="cs"/>
                <w:sz w:val="28"/>
                <w:szCs w:val="28"/>
                <w:rtl/>
              </w:rPr>
              <w:t>8</w:t>
            </w:r>
            <w:r w:rsidRPr="00BF58BF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)، </w:t>
            </w:r>
            <w:r w:rsidRPr="00BF58BF">
              <w:rPr>
                <w:rFonts w:ascii="Al-Mohanad" w:hAnsi="Al-Mohanad" w:cs="Al-Mohanad"/>
                <w:sz w:val="28"/>
                <w:szCs w:val="28"/>
                <w:rtl/>
              </w:rPr>
              <w:t>يتم التوقيع على هذا القرار من قبل الشركاء في الشركة حسب</w:t>
            </w:r>
            <w:r w:rsidR="00BF58BF" w:rsidRPr="00BF58BF">
              <w:rPr>
                <w:rFonts w:ascii="Al-Mohanad" w:hAnsi="Al-Mohanad" w:cs="Al-Mohanad"/>
                <w:sz w:val="28"/>
                <w:szCs w:val="28"/>
                <w:rtl/>
              </w:rPr>
              <w:t xml:space="preserve"> ما هو موضح في عقد تأسيس الشركة</w:t>
            </w:r>
            <w:r w:rsidR="00BF58BF" w:rsidRPr="00BF58BF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، وفي حال شركة الشخص الواحد فيتم التوقيع من قبل مالك رأس </w:t>
            </w:r>
            <w:r w:rsidR="00BF58BF">
              <w:rPr>
                <w:rFonts w:ascii="Al-Mohanad" w:hAnsi="Al-Mohanad" w:cs="Al-Mohanad" w:hint="cs"/>
                <w:sz w:val="28"/>
                <w:szCs w:val="28"/>
                <w:rtl/>
              </w:rPr>
              <w:t>الشركة</w:t>
            </w:r>
            <w:r w:rsidR="00BF58BF" w:rsidRPr="00BF58BF">
              <w:rPr>
                <w:rFonts w:ascii="Al-Mohanad" w:hAnsi="Al-Mohanad" w:cs="Al-Mohanad" w:hint="cs"/>
                <w:sz w:val="28"/>
                <w:szCs w:val="28"/>
                <w:rtl/>
              </w:rPr>
              <w:t>.</w:t>
            </w:r>
          </w:p>
        </w:tc>
      </w:tr>
      <w:bookmarkEnd w:id="0"/>
    </w:tbl>
    <w:p w14:paraId="77428EB6" w14:textId="6EA23817" w:rsidR="00B83302" w:rsidRPr="00E94D95" w:rsidRDefault="00B83302" w:rsidP="002B141D">
      <w:pPr>
        <w:bidi/>
        <w:spacing w:before="120" w:after="120"/>
        <w:jc w:val="center"/>
        <w:rPr>
          <w:rFonts w:ascii="Al-Mohanad" w:hAnsi="Al-Mohanad" w:cs="Al-Mohanad"/>
          <w:b/>
          <w:bCs/>
          <w:sz w:val="32"/>
          <w:szCs w:val="32"/>
          <w:rtl/>
        </w:rPr>
      </w:pPr>
    </w:p>
    <w:p w14:paraId="235C0395" w14:textId="77777777" w:rsidR="00A2186C" w:rsidRDefault="00A2186C" w:rsidP="006028D1">
      <w:pPr>
        <w:bidi/>
        <w:spacing w:before="120" w:after="240"/>
        <w:jc w:val="center"/>
        <w:rPr>
          <w:rFonts w:ascii="Al-Mohanad" w:hAnsi="Al-Mohanad" w:cs="Al-Mohanad"/>
          <w:b/>
          <w:bCs/>
          <w:sz w:val="28"/>
          <w:szCs w:val="28"/>
          <w:rtl/>
        </w:rPr>
      </w:pPr>
    </w:p>
    <w:p w14:paraId="1D3C79DB" w14:textId="77777777" w:rsidR="00A2186C" w:rsidRDefault="00A2186C" w:rsidP="00A2186C">
      <w:pPr>
        <w:bidi/>
        <w:spacing w:before="120" w:after="240"/>
        <w:jc w:val="center"/>
        <w:rPr>
          <w:rFonts w:ascii="Al-Mohanad" w:hAnsi="Al-Mohanad" w:cs="Al-Mohanad"/>
          <w:b/>
          <w:bCs/>
          <w:sz w:val="28"/>
          <w:szCs w:val="28"/>
          <w:rtl/>
        </w:rPr>
      </w:pPr>
    </w:p>
    <w:p w14:paraId="4F01BF01" w14:textId="1C023F20" w:rsidR="006A2906" w:rsidRPr="002B141D" w:rsidRDefault="006A2906" w:rsidP="00A2186C">
      <w:pPr>
        <w:bidi/>
        <w:spacing w:before="120" w:after="240"/>
        <w:jc w:val="center"/>
        <w:rPr>
          <w:rFonts w:ascii="Al-Mohanad" w:hAnsi="Al-Mohanad" w:cs="Al-Mohanad"/>
          <w:b/>
          <w:bCs/>
          <w:sz w:val="28"/>
          <w:szCs w:val="28"/>
          <w:rtl/>
        </w:rPr>
      </w:pPr>
      <w:r w:rsidRPr="00FC1FA2">
        <w:rPr>
          <w:rFonts w:ascii="Al-Mohanad" w:hAnsi="Al-Mohanad" w:cs="Al-Mohanad"/>
          <w:b/>
          <w:bCs/>
          <w:sz w:val="28"/>
          <w:szCs w:val="28"/>
          <w:rtl/>
        </w:rPr>
        <w:lastRenderedPageBreak/>
        <w:t xml:space="preserve">قرار </w:t>
      </w:r>
      <w:r>
        <w:rPr>
          <w:rFonts w:ascii="Al-Mohanad" w:hAnsi="Al-Mohanad" w:cs="Al-Mohanad" w:hint="cs"/>
          <w:b/>
          <w:bCs/>
          <w:sz w:val="28"/>
          <w:szCs w:val="28"/>
          <w:rtl/>
        </w:rPr>
        <w:t>الشركاء</w:t>
      </w:r>
      <w:r w:rsidRPr="00FC1FA2">
        <w:rPr>
          <w:rFonts w:ascii="Al-Mohanad" w:hAnsi="Al-Mohanad" w:cs="Al-Mohanad"/>
          <w:b/>
          <w:bCs/>
          <w:sz w:val="28"/>
          <w:szCs w:val="28"/>
          <w:rtl/>
        </w:rPr>
        <w:t xml:space="preserve"> </w:t>
      </w:r>
      <w:r>
        <w:rPr>
          <w:rFonts w:ascii="Al-Mohanad" w:hAnsi="Al-Mohanad" w:cs="Al-Mohanad" w:hint="cs"/>
          <w:b/>
          <w:bCs/>
          <w:sz w:val="28"/>
          <w:szCs w:val="28"/>
          <w:rtl/>
        </w:rPr>
        <w:t xml:space="preserve">بالتمرير </w:t>
      </w:r>
      <w:r w:rsidRPr="00FC1FA2">
        <w:rPr>
          <w:rFonts w:ascii="Al-Mohanad" w:hAnsi="Al-Mohanad" w:cs="Al-Mohanad"/>
          <w:b/>
          <w:bCs/>
          <w:sz w:val="28"/>
          <w:szCs w:val="28"/>
          <w:rtl/>
        </w:rPr>
        <w:t xml:space="preserve">في </w:t>
      </w:r>
      <w:r w:rsidRPr="002B141D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[أدخل اسم الشركة]</w:t>
      </w:r>
      <w:r w:rsidR="006028D1">
        <w:rPr>
          <w:rFonts w:ascii="Al-Mohanad" w:hAnsi="Al-Mohanad" w:cs="Al-Mohanad" w:hint="cs"/>
          <w:b/>
          <w:bCs/>
          <w:sz w:val="28"/>
          <w:szCs w:val="28"/>
          <w:rtl/>
        </w:rPr>
        <w:t xml:space="preserve"> </w:t>
      </w:r>
      <w:r w:rsidR="003A207C">
        <w:rPr>
          <w:rFonts w:ascii="Al-Mohanad" w:hAnsi="Al-Mohanad" w:cs="Al-Mohanad" w:hint="cs"/>
          <w:b/>
          <w:bCs/>
          <w:sz w:val="28"/>
          <w:szCs w:val="28"/>
          <w:rtl/>
        </w:rPr>
        <w:t>[</w:t>
      </w:r>
      <w:r w:rsidR="006028D1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 xml:space="preserve">ملاحظة </w:t>
      </w:r>
      <w:r w:rsidR="003A207C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(1)</w:t>
      </w:r>
      <w:r w:rsidR="003A207C" w:rsidRPr="00C76665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]</w:t>
      </w:r>
    </w:p>
    <w:p w14:paraId="0274A4BD" w14:textId="7D28685B" w:rsidR="006A2906" w:rsidRPr="001C7777" w:rsidRDefault="0057440A" w:rsidP="00A27C3A">
      <w:pPr>
        <w:bidi/>
        <w:spacing w:before="120" w:after="240"/>
        <w:jc w:val="both"/>
        <w:rPr>
          <w:rFonts w:ascii="Al-Mohanad" w:hAnsi="Al-Mohanad" w:cs="Al-Mohanad"/>
          <w:b/>
          <w:bCs/>
          <w:sz w:val="28"/>
          <w:szCs w:val="28"/>
        </w:rPr>
      </w:pPr>
      <w:r>
        <w:rPr>
          <w:rFonts w:ascii="Al-Mohanad" w:hAnsi="Al-Mohanad" w:cs="Al-Mohanad" w:hint="cs"/>
          <w:sz w:val="28"/>
          <w:szCs w:val="28"/>
          <w:rtl/>
        </w:rPr>
        <w:t xml:space="preserve">نحن </w:t>
      </w:r>
      <w:r w:rsidR="004017B4" w:rsidRPr="0080296F">
        <w:rPr>
          <w:rFonts w:ascii="Al-Mohanad" w:hAnsi="Al-Mohanad" w:cs="Al-Mohanad" w:hint="cs"/>
          <w:sz w:val="28"/>
          <w:szCs w:val="28"/>
          <w:highlight w:val="yellow"/>
          <w:rtl/>
        </w:rPr>
        <w:t>[</w:t>
      </w:r>
      <w:r w:rsidR="004017B4" w:rsidRPr="001C7777">
        <w:rPr>
          <w:rFonts w:ascii="Al-Mohanad" w:hAnsi="Al-Mohanad" w:cs="Al-Mohanad" w:hint="eastAsia"/>
          <w:sz w:val="28"/>
          <w:szCs w:val="28"/>
          <w:rtl/>
        </w:rPr>
        <w:t>الشركاء</w:t>
      </w:r>
      <w:r w:rsidR="004017B4" w:rsidRPr="0080296F">
        <w:rPr>
          <w:rFonts w:ascii="Al-Mohanad" w:hAnsi="Al-Mohanad" w:cs="Al-Mohanad" w:hint="cs"/>
          <w:sz w:val="28"/>
          <w:szCs w:val="28"/>
          <w:highlight w:val="yellow"/>
          <w:rtl/>
        </w:rPr>
        <w:t>]</w:t>
      </w:r>
      <w:r w:rsidR="004017B4" w:rsidRPr="004017B4">
        <w:rPr>
          <w:rFonts w:ascii="Al-Mohanad" w:hAnsi="Al-Mohanad" w:cs="Al-Mohanad" w:hint="cs"/>
          <w:b/>
          <w:bCs/>
          <w:sz w:val="28"/>
          <w:szCs w:val="28"/>
          <w:rtl/>
        </w:rPr>
        <w:t xml:space="preserve"> </w:t>
      </w:r>
      <w:r w:rsidR="004017B4">
        <w:rPr>
          <w:rFonts w:ascii="Al-Mohanad" w:hAnsi="Al-Mohanad" w:cs="Al-Mohanad" w:hint="cs"/>
          <w:b/>
          <w:bCs/>
          <w:sz w:val="28"/>
          <w:szCs w:val="28"/>
          <w:rtl/>
        </w:rPr>
        <w:t>[</w:t>
      </w:r>
      <w:r w:rsidR="004017B4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ملاحظة (2)</w:t>
      </w:r>
      <w:r w:rsidR="004017B4" w:rsidRPr="00C76665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]</w:t>
      </w:r>
      <w:r w:rsidR="004017B4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4017B4" w:rsidRPr="00733F8C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6A2906" w:rsidRPr="00FC1FA2">
        <w:rPr>
          <w:rFonts w:ascii="Al-Mohanad" w:hAnsi="Al-Mohanad" w:cs="Al-Mohanad" w:hint="cs"/>
          <w:sz w:val="28"/>
          <w:szCs w:val="28"/>
          <w:rtl/>
        </w:rPr>
        <w:t>في</w:t>
      </w:r>
      <w:r w:rsidR="006A2906" w:rsidRPr="002B141D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6A2906" w:rsidRPr="00B905E8">
        <w:rPr>
          <w:rFonts w:ascii="Al-Mohanad" w:hAnsi="Al-Mohanad" w:cs="Al-Mohanad"/>
          <w:sz w:val="28"/>
          <w:szCs w:val="28"/>
          <w:rtl/>
        </w:rPr>
        <w:t xml:space="preserve">شركة </w:t>
      </w:r>
      <w:r w:rsidR="006A2906" w:rsidRPr="00B905E8">
        <w:rPr>
          <w:rFonts w:ascii="Al-Mohanad" w:hAnsi="Al-Mohanad" w:cs="Al-Mohanad"/>
          <w:sz w:val="28"/>
          <w:szCs w:val="28"/>
          <w:highlight w:val="yellow"/>
          <w:rtl/>
        </w:rPr>
        <w:t>[أدخل اسم الشركة]</w:t>
      </w:r>
      <w:r w:rsidR="006A2906" w:rsidRPr="00B905E8">
        <w:rPr>
          <w:rFonts w:ascii="Al-Mohanad" w:hAnsi="Al-Mohanad" w:cs="Al-Mohanad"/>
          <w:sz w:val="28"/>
          <w:szCs w:val="28"/>
          <w:rtl/>
        </w:rPr>
        <w:t xml:space="preserve">، وهي شركة </w:t>
      </w:r>
      <w:r w:rsidR="006A2906" w:rsidRPr="001C7777">
        <w:rPr>
          <w:rFonts w:ascii="Al-Mohanad" w:hAnsi="Al-Mohanad" w:cs="Al-Mohanad"/>
          <w:sz w:val="28"/>
          <w:szCs w:val="28"/>
          <w:rtl/>
        </w:rPr>
        <w:t>ذات مسؤولية محدودة</w:t>
      </w:r>
      <w:r w:rsidR="006028D1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6028D1">
        <w:rPr>
          <w:rFonts w:ascii="Al-Mohanad" w:hAnsi="Al-Mohanad" w:cs="Al-Mohanad" w:hint="cs"/>
          <w:b/>
          <w:bCs/>
          <w:sz w:val="28"/>
          <w:szCs w:val="28"/>
          <w:rtl/>
        </w:rPr>
        <w:t>[</w:t>
      </w:r>
      <w:r w:rsidR="006028D1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ملاحظة (</w:t>
      </w:r>
      <w:r w:rsidR="004017B4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3</w:t>
      </w:r>
      <w:r w:rsidR="006028D1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)</w:t>
      </w:r>
      <w:r w:rsidR="006028D1" w:rsidRPr="00C76665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]</w:t>
      </w:r>
      <w:r w:rsidR="006A2906" w:rsidRPr="00B905E8">
        <w:rPr>
          <w:rFonts w:ascii="Al-Mohanad" w:hAnsi="Al-Mohanad" w:cs="Al-Mohanad"/>
          <w:sz w:val="28"/>
          <w:szCs w:val="28"/>
          <w:rtl/>
        </w:rPr>
        <w:t>،</w:t>
      </w:r>
      <w:r w:rsidR="006A2906" w:rsidRPr="00B905E8">
        <w:rPr>
          <w:rFonts w:ascii="Al-Mohanad" w:hAnsi="Al-Mohanad" w:cs="Al-Mohanad"/>
          <w:sz w:val="28"/>
          <w:szCs w:val="28"/>
        </w:rPr>
        <w:t xml:space="preserve"> </w:t>
      </w:r>
      <w:r w:rsidR="00A27C3A" w:rsidRPr="00A27C3A">
        <w:rPr>
          <w:rFonts w:ascii="Al-Mohanad" w:eastAsia="Aptos" w:hAnsi="Al-Mohanad" w:cs="Al-Mohanad"/>
          <w:sz w:val="28"/>
          <w:szCs w:val="28"/>
          <w:rtl/>
        </w:rPr>
        <w:t>مقيّدة لدى السجل التجاري بالرقم الوطني الموحد [</w:t>
      </w:r>
      <w:r w:rsidR="00A27C3A" w:rsidRPr="00A27C3A">
        <w:rPr>
          <w:rFonts w:ascii="Al-Mohanad" w:eastAsia="Aptos" w:hAnsi="Al-Mohanad" w:cs="Al-Mohanad"/>
          <w:sz w:val="28"/>
          <w:szCs w:val="28"/>
          <w:highlight w:val="yellow"/>
          <w:rtl/>
        </w:rPr>
        <w:t>أدخل الرقم الوطني الموحد للشركة</w:t>
      </w:r>
      <w:r w:rsidR="00A27C3A" w:rsidRPr="00A27C3A">
        <w:rPr>
          <w:rFonts w:ascii="Al-Mohanad" w:eastAsia="Aptos" w:hAnsi="Al-Mohanad" w:cs="Al-Mohanad"/>
          <w:sz w:val="28"/>
          <w:szCs w:val="28"/>
          <w:rtl/>
        </w:rPr>
        <w:t>]</w:t>
      </w:r>
      <w:bookmarkStart w:id="1" w:name="_GoBack"/>
      <w:bookmarkEnd w:id="1"/>
      <w:r w:rsidR="006A2906" w:rsidRPr="00B905E8">
        <w:rPr>
          <w:rFonts w:ascii="Al-Mohanad" w:hAnsi="Al-Mohanad" w:cs="Al-Mohanad"/>
          <w:sz w:val="28"/>
          <w:szCs w:val="28"/>
          <w:rtl/>
        </w:rPr>
        <w:t>، عنوان مقرها الرئيس في [</w:t>
      </w:r>
      <w:r w:rsidR="006A2906" w:rsidRPr="00B905E8">
        <w:rPr>
          <w:rFonts w:ascii="Al-Mohanad" w:hAnsi="Al-Mohanad" w:cs="Al-Mohanad"/>
          <w:sz w:val="28"/>
          <w:szCs w:val="28"/>
          <w:highlight w:val="yellow"/>
          <w:rtl/>
        </w:rPr>
        <w:t>أدخل العنوان الوطني لل</w:t>
      </w:r>
      <w:r w:rsidR="006A2906" w:rsidRPr="00B905E8">
        <w:rPr>
          <w:rFonts w:ascii="Al-Mohanad" w:hAnsi="Al-Mohanad" w:cs="Al-Mohanad" w:hint="cs"/>
          <w:sz w:val="28"/>
          <w:szCs w:val="28"/>
          <w:highlight w:val="yellow"/>
          <w:rtl/>
        </w:rPr>
        <w:t>شركة</w:t>
      </w:r>
      <w:r w:rsidR="006A2906" w:rsidRPr="00B905E8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="006A2906" w:rsidRPr="00B905E8">
        <w:rPr>
          <w:rFonts w:ascii="Al-Mohanad" w:hAnsi="Al-Mohanad" w:cs="Al-Mohanad"/>
          <w:sz w:val="28"/>
          <w:szCs w:val="28"/>
          <w:rtl/>
        </w:rPr>
        <w:t xml:space="preserve">، المملكة العربية السعودية، ورأس مالها </w:t>
      </w:r>
      <w:r w:rsidR="006A2906" w:rsidRPr="00B905E8">
        <w:rPr>
          <w:rFonts w:ascii="Al-Mohanad" w:hAnsi="Al-Mohanad" w:cs="Al-Mohanad" w:hint="cs"/>
          <w:sz w:val="28"/>
          <w:szCs w:val="28"/>
          <w:rtl/>
        </w:rPr>
        <w:t>[</w:t>
      </w:r>
      <w:r w:rsidR="006A2906" w:rsidRPr="00B905E8">
        <w:rPr>
          <w:rFonts w:ascii="Al-Mohanad" w:hAnsi="Al-Mohanad" w:cs="Al-Mohanad"/>
          <w:sz w:val="28"/>
          <w:szCs w:val="28"/>
          <w:highlight w:val="yellow"/>
          <w:rtl/>
        </w:rPr>
        <w:t>أدخل رأس المال كما هو مذكور في السجل التجاري</w:t>
      </w:r>
      <w:r w:rsidR="006A2906" w:rsidRPr="00B905E8">
        <w:rPr>
          <w:rFonts w:ascii="Al-Mohanad" w:hAnsi="Al-Mohanad" w:cs="Al-Mohanad"/>
          <w:sz w:val="28"/>
          <w:szCs w:val="28"/>
          <w:rtl/>
        </w:rPr>
        <w:t>] ريال سعودي [</w:t>
      </w:r>
      <w:r w:rsidR="006A2906" w:rsidRPr="00B905E8">
        <w:rPr>
          <w:rFonts w:ascii="Al-Mohanad" w:hAnsi="Al-Mohanad" w:cs="Al-Mohanad"/>
          <w:sz w:val="28"/>
          <w:szCs w:val="28"/>
          <w:highlight w:val="yellow"/>
          <w:rtl/>
        </w:rPr>
        <w:t>مدفوع بالكامل</w:t>
      </w:r>
      <w:r w:rsidR="006A2906" w:rsidRPr="00B905E8">
        <w:rPr>
          <w:rFonts w:ascii="Al-Mohanad" w:hAnsi="Al-Mohanad" w:cs="Al-Mohanad"/>
          <w:sz w:val="28"/>
          <w:szCs w:val="28"/>
          <w:rtl/>
        </w:rPr>
        <w:t>]</w:t>
      </w:r>
      <w:r w:rsidR="006A2906" w:rsidRPr="00B905E8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6A2906" w:rsidRPr="002B141D">
        <w:rPr>
          <w:rFonts w:ascii="Al-Mohanad" w:hAnsi="Al-Mohanad" w:cs="Al-Mohanad"/>
          <w:sz w:val="28"/>
          <w:szCs w:val="28"/>
          <w:rtl/>
        </w:rPr>
        <w:t>(يشار إليها فيما بعد بـ</w:t>
      </w:r>
      <w:r w:rsidR="006A2906" w:rsidRPr="002B141D">
        <w:rPr>
          <w:rFonts w:ascii="Al-Mohanad" w:hAnsi="Al-Mohanad" w:cs="Al-Mohanad" w:hint="cs"/>
          <w:sz w:val="28"/>
          <w:szCs w:val="28"/>
          <w:rtl/>
        </w:rPr>
        <w:t xml:space="preserve">عبارة </w:t>
      </w:r>
      <w:r w:rsidR="006A2906" w:rsidRPr="002B141D">
        <w:rPr>
          <w:rFonts w:ascii="Al-Mohanad" w:hAnsi="Al-Mohanad" w:cs="Al-Mohanad"/>
          <w:sz w:val="28"/>
          <w:szCs w:val="28"/>
          <w:rtl/>
        </w:rPr>
        <w:t>"</w:t>
      </w:r>
      <w:r w:rsidR="006A2906" w:rsidRPr="002B141D">
        <w:rPr>
          <w:rFonts w:ascii="Al-Mohanad" w:hAnsi="Al-Mohanad" w:cs="Al-Mohanad" w:hint="cs"/>
          <w:b/>
          <w:bCs/>
          <w:sz w:val="28"/>
          <w:szCs w:val="28"/>
          <w:rtl/>
        </w:rPr>
        <w:t>الشركة</w:t>
      </w:r>
      <w:r w:rsidR="006A2906" w:rsidRPr="002B141D">
        <w:rPr>
          <w:rFonts w:ascii="Al-Mohanad" w:hAnsi="Al-Mohanad" w:cs="Al-Mohanad"/>
          <w:sz w:val="28"/>
          <w:szCs w:val="28"/>
          <w:rtl/>
        </w:rPr>
        <w:t>")</w:t>
      </w:r>
      <w:r w:rsidR="006A2906" w:rsidRPr="002B141D">
        <w:rPr>
          <w:rFonts w:ascii="Al-Mohanad" w:hAnsi="Al-Mohanad" w:cs="Al-Mohanad" w:hint="cs"/>
          <w:sz w:val="28"/>
          <w:szCs w:val="28"/>
          <w:rtl/>
        </w:rPr>
        <w:t>.</w:t>
      </w:r>
      <w:r w:rsidR="006A2906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C7766C">
        <w:rPr>
          <w:rFonts w:ascii="Al-Mohanad" w:hAnsi="Al-Mohanad" w:cs="Al-Mohanad" w:hint="cs"/>
          <w:sz w:val="28"/>
          <w:szCs w:val="28"/>
          <w:rtl/>
        </w:rPr>
        <w:t xml:space="preserve"> </w:t>
      </w:r>
    </w:p>
    <w:p w14:paraId="7CF71300" w14:textId="4F9DC4FE" w:rsidR="006A2906" w:rsidRDefault="004017B4" w:rsidP="004017B4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>
        <w:rPr>
          <w:rFonts w:ascii="Al-Mohanad" w:hAnsi="Al-Mohanad" w:cs="Al-Mohanad" w:hint="cs"/>
          <w:sz w:val="28"/>
          <w:szCs w:val="28"/>
          <w:rtl/>
        </w:rPr>
        <w:t xml:space="preserve">وبما أن </w:t>
      </w:r>
      <w:r w:rsidR="006A2906" w:rsidRPr="001C7777">
        <w:rPr>
          <w:rFonts w:ascii="Al-Mohanad" w:hAnsi="Al-Mohanad" w:cs="Al-Mohanad" w:hint="eastAsia"/>
          <w:sz w:val="28"/>
          <w:szCs w:val="28"/>
          <w:rtl/>
        </w:rPr>
        <w:t>الشركاء</w:t>
      </w:r>
      <w:r w:rsidR="006A2906" w:rsidRPr="00733F8C">
        <w:rPr>
          <w:rFonts w:ascii="Al-Mohanad" w:hAnsi="Al-Mohanad" w:cs="Al-Mohanad" w:hint="cs"/>
          <w:sz w:val="28"/>
          <w:szCs w:val="28"/>
          <w:rtl/>
        </w:rPr>
        <w:t xml:space="preserve"> يرغبون في اتخاذ قرار بخصوص </w:t>
      </w:r>
      <w:r w:rsidR="006A2906" w:rsidRPr="00733F8C">
        <w:rPr>
          <w:rFonts w:ascii="Al-Mohanad" w:hAnsi="Al-Mohanad" w:cs="Al-Mohanad" w:hint="cs"/>
          <w:sz w:val="28"/>
          <w:szCs w:val="28"/>
          <w:highlight w:val="yellow"/>
          <w:rtl/>
        </w:rPr>
        <w:t>[أدخل موضوع القرار</w:t>
      </w:r>
      <w:r w:rsidR="0051200C">
        <w:rPr>
          <w:rFonts w:ascii="Al-Mohanad" w:hAnsi="Al-Mohanad" w:cs="Al-Mohanad" w:hint="cs"/>
          <w:sz w:val="28"/>
          <w:szCs w:val="28"/>
          <w:highlight w:val="yellow"/>
          <w:rtl/>
        </w:rPr>
        <w:t>، وكرر الموضوعات حسبما يلزم</w:t>
      </w:r>
      <w:r w:rsidR="006A2906" w:rsidRPr="00733F8C">
        <w:rPr>
          <w:rFonts w:ascii="Al-Mohanad" w:hAnsi="Al-Mohanad" w:cs="Al-Mohanad" w:hint="cs"/>
          <w:sz w:val="28"/>
          <w:szCs w:val="28"/>
          <w:highlight w:val="yellow"/>
          <w:rtl/>
        </w:rPr>
        <w:t>]</w:t>
      </w:r>
      <w:r w:rsidR="006A2906">
        <w:rPr>
          <w:rFonts w:ascii="Al-Mohanad" w:hAnsi="Al-Mohanad" w:cs="Al-Mohanad" w:hint="cs"/>
          <w:sz w:val="28"/>
          <w:szCs w:val="28"/>
          <w:rtl/>
        </w:rPr>
        <w:t xml:space="preserve"> دون عقد جمعية عامة</w:t>
      </w:r>
      <w:r w:rsidR="006A2906" w:rsidRPr="00733F8C">
        <w:rPr>
          <w:rFonts w:ascii="Al-Mohanad" w:hAnsi="Al-Mohanad" w:cs="Al-Mohanad" w:hint="cs"/>
          <w:sz w:val="28"/>
          <w:szCs w:val="28"/>
          <w:rtl/>
        </w:rPr>
        <w:t>.</w:t>
      </w:r>
      <w:r w:rsidR="00C7766C">
        <w:rPr>
          <w:rFonts w:ascii="Al-Mohanad" w:hAnsi="Al-Mohanad" w:cs="Al-Mohanad" w:hint="cs"/>
          <w:sz w:val="28"/>
          <w:szCs w:val="28"/>
          <w:rtl/>
        </w:rPr>
        <w:t xml:space="preserve"> </w:t>
      </w:r>
    </w:p>
    <w:p w14:paraId="2971A7E5" w14:textId="41E85C88" w:rsidR="006A2906" w:rsidRDefault="006A2906" w:rsidP="006028D1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 w:rsidRPr="00733F8C">
        <w:rPr>
          <w:rFonts w:ascii="Al-Mohanad" w:hAnsi="Al-Mohanad" w:cs="Al-Mohanad" w:hint="cs"/>
          <w:sz w:val="28"/>
          <w:szCs w:val="28"/>
          <w:rtl/>
        </w:rPr>
        <w:t>وبالإشارة إلى المادة</w:t>
      </w:r>
      <w:r w:rsidRPr="00B83302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Pr="00B83302">
        <w:rPr>
          <w:rFonts w:ascii="Al-Mohanad" w:hAnsi="Al-Mohanad" w:cs="Al-Mohanad" w:hint="cs"/>
          <w:sz w:val="28"/>
          <w:szCs w:val="28"/>
          <w:highlight w:val="yellow"/>
          <w:rtl/>
        </w:rPr>
        <w:t>[أدخل رقم المادة]</w:t>
      </w:r>
      <w:r w:rsidRPr="00B83302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Pr="00850993">
        <w:rPr>
          <w:rFonts w:ascii="Al-Mohanad" w:hAnsi="Al-Mohanad" w:cs="Al-Mohanad" w:hint="cs"/>
          <w:sz w:val="28"/>
          <w:szCs w:val="28"/>
          <w:rtl/>
        </w:rPr>
        <w:t xml:space="preserve">من </w:t>
      </w:r>
      <w:r w:rsidRPr="006A2906">
        <w:rPr>
          <w:rFonts w:ascii="Al-Mohanad" w:hAnsi="Al-Mohanad" w:cs="Al-Mohanad" w:hint="cs"/>
          <w:sz w:val="28"/>
          <w:szCs w:val="28"/>
          <w:highlight w:val="yellow"/>
          <w:rtl/>
        </w:rPr>
        <w:t>[</w:t>
      </w:r>
      <w:r w:rsidRPr="001C7777">
        <w:rPr>
          <w:rFonts w:ascii="Al-Mohanad" w:hAnsi="Al-Mohanad" w:cs="Al-Mohanad" w:hint="eastAsia"/>
          <w:sz w:val="28"/>
          <w:szCs w:val="28"/>
          <w:rtl/>
        </w:rPr>
        <w:t>عقد</w:t>
      </w:r>
      <w:r w:rsidRPr="001C7777">
        <w:rPr>
          <w:rFonts w:ascii="Al-Mohanad" w:hAnsi="Al-Mohanad" w:cs="Al-Mohanad"/>
          <w:sz w:val="28"/>
          <w:szCs w:val="28"/>
          <w:rtl/>
        </w:rPr>
        <w:t xml:space="preserve"> تأسيس الشركة</w:t>
      </w:r>
      <w:r w:rsidRPr="006A2906">
        <w:rPr>
          <w:rFonts w:ascii="Al-Mohanad" w:hAnsi="Al-Mohanad" w:cs="Al-Mohanad" w:hint="cs"/>
          <w:sz w:val="28"/>
          <w:szCs w:val="28"/>
          <w:highlight w:val="yellow"/>
          <w:rtl/>
        </w:rPr>
        <w:t>]</w:t>
      </w:r>
      <w:r w:rsidRPr="00B83302">
        <w:rPr>
          <w:rFonts w:ascii="Al-Mohanad" w:hAnsi="Al-Mohanad" w:cs="Al-Mohanad" w:hint="cs"/>
          <w:sz w:val="28"/>
          <w:szCs w:val="28"/>
          <w:rtl/>
        </w:rPr>
        <w:t xml:space="preserve"> </w:t>
      </w:r>
      <w:r>
        <w:rPr>
          <w:rFonts w:ascii="Al-Mohanad" w:hAnsi="Al-Mohanad" w:cs="Al-Mohanad" w:hint="cs"/>
          <w:b/>
          <w:bCs/>
          <w:sz w:val="28"/>
          <w:szCs w:val="28"/>
          <w:rtl/>
        </w:rPr>
        <w:t>[</w:t>
      </w:r>
      <w:r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ملاحظة (</w:t>
      </w:r>
      <w:r w:rsidR="006028D1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4</w:t>
      </w:r>
      <w:r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)</w:t>
      </w:r>
      <w:r w:rsidRPr="00C76665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]</w:t>
      </w:r>
      <w:r>
        <w:rPr>
          <w:rFonts w:ascii="Al-Mohanad" w:hAnsi="Al-Mohanad" w:cs="Al-Mohanad" w:hint="cs"/>
          <w:b/>
          <w:bCs/>
          <w:sz w:val="28"/>
          <w:szCs w:val="28"/>
          <w:rtl/>
        </w:rPr>
        <w:t xml:space="preserve"> </w:t>
      </w:r>
      <w:r w:rsidRPr="00B83302">
        <w:rPr>
          <w:rFonts w:ascii="Al-Mohanad" w:hAnsi="Al-Mohanad" w:cs="Al-Mohanad" w:hint="cs"/>
          <w:sz w:val="28"/>
          <w:szCs w:val="28"/>
          <w:rtl/>
        </w:rPr>
        <w:t xml:space="preserve">والتي </w:t>
      </w:r>
      <w:r w:rsidRPr="0004448F">
        <w:rPr>
          <w:rFonts w:ascii="Al-Mohanad" w:hAnsi="Al-Mohanad" w:cs="Al-Mohanad" w:hint="cs"/>
          <w:sz w:val="28"/>
          <w:szCs w:val="28"/>
          <w:highlight w:val="yellow"/>
          <w:rtl/>
        </w:rPr>
        <w:t>[أدخل النص المتعلق باتخاذ القرار]</w:t>
      </w:r>
      <w:r>
        <w:rPr>
          <w:rFonts w:ascii="Al-Mohanad" w:hAnsi="Al-Mohanad" w:cs="Al-Mohanad" w:hint="cs"/>
          <w:sz w:val="28"/>
          <w:szCs w:val="28"/>
          <w:rtl/>
        </w:rPr>
        <w:t xml:space="preserve">. </w:t>
      </w:r>
    </w:p>
    <w:p w14:paraId="5AA68730" w14:textId="4CF7733F" w:rsidR="006A2906" w:rsidRDefault="003A207C" w:rsidP="00B2027B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 w:rsidRPr="003A207C">
        <w:rPr>
          <w:rFonts w:ascii="Al-Mohanad" w:hAnsi="Al-Mohanad" w:cs="Al-Mohanad" w:hint="cs"/>
          <w:sz w:val="28"/>
          <w:szCs w:val="28"/>
          <w:highlight w:val="yellow"/>
          <w:rtl/>
        </w:rPr>
        <w:t>[</w:t>
      </w:r>
      <w:r w:rsidR="006A2906">
        <w:rPr>
          <w:rFonts w:ascii="Al-Mohanad" w:hAnsi="Al-Mohanad" w:cs="Al-Mohanad" w:hint="cs"/>
          <w:sz w:val="28"/>
          <w:szCs w:val="28"/>
          <w:rtl/>
        </w:rPr>
        <w:t xml:space="preserve">وبالإشارة إلى المادة </w:t>
      </w:r>
      <w:r w:rsidR="0051200C">
        <w:rPr>
          <w:rFonts w:ascii="Al-Mohanad" w:hAnsi="Al-Mohanad" w:cs="Al-Mohanad" w:hint="cs"/>
          <w:sz w:val="28"/>
          <w:szCs w:val="28"/>
          <w:rtl/>
        </w:rPr>
        <w:t>(</w:t>
      </w:r>
      <w:r w:rsidR="006A2906">
        <w:rPr>
          <w:rFonts w:ascii="Al-Mohanad" w:hAnsi="Al-Mohanad" w:cs="Al-Mohanad" w:hint="cs"/>
          <w:sz w:val="28"/>
          <w:szCs w:val="28"/>
          <w:rtl/>
        </w:rPr>
        <w:t>السادسة والستون بعد المائة</w:t>
      </w:r>
      <w:r w:rsidR="0051200C">
        <w:rPr>
          <w:rFonts w:ascii="Al-Mohanad" w:hAnsi="Al-Mohanad" w:cs="Al-Mohanad" w:hint="cs"/>
          <w:sz w:val="28"/>
          <w:szCs w:val="28"/>
          <w:rtl/>
        </w:rPr>
        <w:t>)</w:t>
      </w:r>
      <w:r w:rsidR="006A2906">
        <w:rPr>
          <w:rFonts w:ascii="Al-Mohanad" w:hAnsi="Al-Mohanad" w:cs="Al-Mohanad" w:hint="cs"/>
          <w:sz w:val="28"/>
          <w:szCs w:val="28"/>
          <w:rtl/>
        </w:rPr>
        <w:t xml:space="preserve"> من نظام الشركات </w:t>
      </w:r>
      <w:r w:rsidR="00A124CC">
        <w:rPr>
          <w:rFonts w:ascii="Al-Mohanad" w:hAnsi="Al-Mohanad" w:cs="Al-Mohanad" w:hint="cs"/>
          <w:sz w:val="28"/>
          <w:szCs w:val="28"/>
          <w:rtl/>
        </w:rPr>
        <w:t>ا</w:t>
      </w:r>
      <w:r w:rsidR="00A124CC" w:rsidRPr="00D1387E">
        <w:rPr>
          <w:rFonts w:ascii="Al-Mohanad" w:hAnsi="Al-Mohanad" w:cs="Al-Mohanad" w:hint="cs"/>
          <w:sz w:val="28"/>
          <w:szCs w:val="28"/>
          <w:rtl/>
        </w:rPr>
        <w:t>لصادر بالمرسوم</w:t>
      </w:r>
      <w:r w:rsidR="00A124CC" w:rsidRPr="00D1387E">
        <w:rPr>
          <w:rFonts w:ascii="Al-Mohanad" w:hAnsi="Al-Mohanad" w:cs="Al-Mohanad"/>
          <w:sz w:val="28"/>
          <w:szCs w:val="28"/>
          <w:rtl/>
        </w:rPr>
        <w:t xml:space="preserve"> </w:t>
      </w:r>
      <w:r w:rsidR="00A124CC" w:rsidRPr="00D1387E">
        <w:rPr>
          <w:rFonts w:ascii="Al-Mohanad" w:hAnsi="Al-Mohanad" w:cs="Al-Mohanad" w:hint="cs"/>
          <w:sz w:val="28"/>
          <w:szCs w:val="28"/>
          <w:rtl/>
        </w:rPr>
        <w:t>الملكي</w:t>
      </w:r>
      <w:r w:rsidR="00A124CC" w:rsidRPr="00D1387E">
        <w:rPr>
          <w:rFonts w:ascii="Al-Mohanad" w:hAnsi="Al-Mohanad" w:cs="Al-Mohanad"/>
          <w:sz w:val="28"/>
          <w:szCs w:val="28"/>
          <w:rtl/>
        </w:rPr>
        <w:t xml:space="preserve"> </w:t>
      </w:r>
      <w:r w:rsidR="00A124CC" w:rsidRPr="00D1387E">
        <w:rPr>
          <w:rFonts w:ascii="Al-Mohanad" w:hAnsi="Al-Mohanad" w:cs="Al-Mohanad" w:hint="cs"/>
          <w:sz w:val="28"/>
          <w:szCs w:val="28"/>
          <w:rtl/>
        </w:rPr>
        <w:t>رقم</w:t>
      </w:r>
      <w:r w:rsidR="00A124CC" w:rsidRPr="00D1387E">
        <w:rPr>
          <w:rFonts w:ascii="Al-Mohanad" w:hAnsi="Al-Mohanad" w:cs="Al-Mohanad"/>
          <w:sz w:val="28"/>
          <w:szCs w:val="28"/>
          <w:rtl/>
        </w:rPr>
        <w:t xml:space="preserve"> (</w:t>
      </w:r>
      <w:r w:rsidR="00A124CC" w:rsidRPr="00D1387E">
        <w:rPr>
          <w:rFonts w:ascii="Al-Mohanad" w:hAnsi="Al-Mohanad" w:cs="Al-Mohanad" w:hint="cs"/>
          <w:sz w:val="28"/>
          <w:szCs w:val="28"/>
          <w:rtl/>
        </w:rPr>
        <w:t>م</w:t>
      </w:r>
      <w:r w:rsidR="00A124CC" w:rsidRPr="00D1387E">
        <w:rPr>
          <w:rFonts w:ascii="Al-Mohanad" w:hAnsi="Al-Mohanad" w:cs="Al-Mohanad"/>
          <w:sz w:val="28"/>
          <w:szCs w:val="28"/>
          <w:rtl/>
        </w:rPr>
        <w:t xml:space="preserve">/132) </w:t>
      </w:r>
      <w:r w:rsidR="00A124CC" w:rsidRPr="00D1387E">
        <w:rPr>
          <w:rFonts w:ascii="Al-Mohanad" w:hAnsi="Al-Mohanad" w:cs="Al-Mohanad" w:hint="cs"/>
          <w:sz w:val="28"/>
          <w:szCs w:val="28"/>
          <w:rtl/>
        </w:rPr>
        <w:t xml:space="preserve">وتاريخ </w:t>
      </w:r>
      <w:r w:rsidR="00A124CC">
        <w:rPr>
          <w:rFonts w:ascii="Al-Mohanad" w:hAnsi="Al-Mohanad" w:cs="Al-Mohanad" w:hint="cs"/>
          <w:sz w:val="28"/>
          <w:szCs w:val="28"/>
          <w:rtl/>
        </w:rPr>
        <w:t>0</w:t>
      </w:r>
      <w:r w:rsidR="00A124CC" w:rsidRPr="00D1387E">
        <w:rPr>
          <w:rFonts w:ascii="Al-Mohanad" w:hAnsi="Al-Mohanad" w:cs="Al-Mohanad" w:hint="cs"/>
          <w:sz w:val="28"/>
          <w:szCs w:val="28"/>
          <w:rtl/>
        </w:rPr>
        <w:t>1</w:t>
      </w:r>
      <w:r w:rsidR="00A124CC" w:rsidRPr="00D1387E">
        <w:rPr>
          <w:rFonts w:ascii="Al-Mohanad" w:hAnsi="Al-Mohanad" w:cs="Al-Mohanad"/>
          <w:sz w:val="28"/>
          <w:szCs w:val="28"/>
          <w:rtl/>
        </w:rPr>
        <w:t xml:space="preserve"> /12/</w:t>
      </w:r>
      <w:r w:rsidR="00A124CC" w:rsidRPr="00D1387E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A124CC" w:rsidRPr="00D1387E">
        <w:rPr>
          <w:rFonts w:ascii="Al-Mohanad" w:hAnsi="Al-Mohanad" w:cs="Al-Mohanad"/>
          <w:sz w:val="28"/>
          <w:szCs w:val="28"/>
          <w:rtl/>
        </w:rPr>
        <w:t>1443</w:t>
      </w:r>
      <w:r w:rsidR="00A124CC" w:rsidRPr="00D1387E">
        <w:rPr>
          <w:rFonts w:ascii="Al-Mohanad" w:hAnsi="Al-Mohanad" w:cs="Al-Mohanad" w:hint="cs"/>
          <w:sz w:val="28"/>
          <w:szCs w:val="28"/>
          <w:rtl/>
        </w:rPr>
        <w:t>ه</w:t>
      </w:r>
      <w:r w:rsidR="0051200C">
        <w:rPr>
          <w:rFonts w:ascii="Al-Mohanad" w:hAnsi="Al-Mohanad" w:cs="Al-Mohanad" w:hint="cs"/>
          <w:sz w:val="28"/>
          <w:szCs w:val="28"/>
          <w:rtl/>
        </w:rPr>
        <w:t>ـ</w:t>
      </w:r>
      <w:r w:rsidR="001C7777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6A2906">
        <w:rPr>
          <w:rFonts w:ascii="Al-Mohanad" w:hAnsi="Al-Mohanad" w:cs="Al-Mohanad" w:hint="cs"/>
          <w:sz w:val="28"/>
          <w:szCs w:val="28"/>
          <w:rtl/>
        </w:rPr>
        <w:t>التي تجيز إصدار قرارات الشركاء بعرضها عليهم بالتمرير دون الحاجة إلى انعقاد الجمعية العامة.</w:t>
      </w:r>
      <w:r w:rsidR="00B2027B">
        <w:rPr>
          <w:rFonts w:ascii="Al-Mohanad" w:hAnsi="Al-Mohanad" w:cs="Al-Mohanad" w:hint="cs"/>
          <w:sz w:val="28"/>
          <w:szCs w:val="28"/>
          <w:highlight w:val="yellow"/>
          <w:rtl/>
        </w:rPr>
        <w:t>/</w:t>
      </w:r>
      <w:r w:rsidR="00B2027B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B2027B" w:rsidRPr="00B2027B">
        <w:rPr>
          <w:rFonts w:ascii="Al-Mohanad" w:hAnsi="Al-Mohanad" w:cs="Al-Mohanad" w:hint="cs"/>
          <w:sz w:val="28"/>
          <w:szCs w:val="28"/>
          <w:rtl/>
        </w:rPr>
        <w:t>وبالإشارة إلى المادة (</w:t>
      </w:r>
      <w:r w:rsidR="00B2027B">
        <w:rPr>
          <w:rFonts w:ascii="Al-Mohanad" w:hAnsi="Al-Mohanad" w:cs="Al-Mohanad" w:hint="cs"/>
          <w:sz w:val="28"/>
          <w:szCs w:val="28"/>
          <w:rtl/>
        </w:rPr>
        <w:t>السابعة والخمسون</w:t>
      </w:r>
      <w:r w:rsidR="00B2027B" w:rsidRPr="00B2027B">
        <w:rPr>
          <w:rFonts w:ascii="Al-Mohanad" w:hAnsi="Al-Mohanad" w:cs="Al-Mohanad" w:hint="cs"/>
          <w:sz w:val="28"/>
          <w:szCs w:val="28"/>
          <w:rtl/>
        </w:rPr>
        <w:t xml:space="preserve"> بعد المائة) من نظام الشركات الصادر بالمرسوم</w:t>
      </w:r>
      <w:r w:rsidR="00B2027B" w:rsidRPr="00B2027B">
        <w:rPr>
          <w:rFonts w:ascii="Al-Mohanad" w:hAnsi="Al-Mohanad" w:cs="Al-Mohanad"/>
          <w:sz w:val="28"/>
          <w:szCs w:val="28"/>
          <w:rtl/>
        </w:rPr>
        <w:t xml:space="preserve"> </w:t>
      </w:r>
      <w:r w:rsidR="00B2027B" w:rsidRPr="00B2027B">
        <w:rPr>
          <w:rFonts w:ascii="Al-Mohanad" w:hAnsi="Al-Mohanad" w:cs="Al-Mohanad" w:hint="cs"/>
          <w:sz w:val="28"/>
          <w:szCs w:val="28"/>
          <w:rtl/>
        </w:rPr>
        <w:t>الملكي</w:t>
      </w:r>
      <w:r w:rsidR="00B2027B" w:rsidRPr="00B2027B">
        <w:rPr>
          <w:rFonts w:ascii="Al-Mohanad" w:hAnsi="Al-Mohanad" w:cs="Al-Mohanad"/>
          <w:sz w:val="28"/>
          <w:szCs w:val="28"/>
          <w:rtl/>
        </w:rPr>
        <w:t xml:space="preserve"> </w:t>
      </w:r>
      <w:r w:rsidR="00B2027B" w:rsidRPr="00B2027B">
        <w:rPr>
          <w:rFonts w:ascii="Al-Mohanad" w:hAnsi="Al-Mohanad" w:cs="Al-Mohanad" w:hint="cs"/>
          <w:sz w:val="28"/>
          <w:szCs w:val="28"/>
          <w:rtl/>
        </w:rPr>
        <w:t>رقم</w:t>
      </w:r>
      <w:r w:rsidR="00B2027B" w:rsidRPr="00B2027B">
        <w:rPr>
          <w:rFonts w:ascii="Al-Mohanad" w:hAnsi="Al-Mohanad" w:cs="Al-Mohanad"/>
          <w:sz w:val="28"/>
          <w:szCs w:val="28"/>
          <w:rtl/>
        </w:rPr>
        <w:t xml:space="preserve"> (</w:t>
      </w:r>
      <w:r w:rsidR="00B2027B" w:rsidRPr="00B2027B">
        <w:rPr>
          <w:rFonts w:ascii="Al-Mohanad" w:hAnsi="Al-Mohanad" w:cs="Al-Mohanad" w:hint="cs"/>
          <w:sz w:val="28"/>
          <w:szCs w:val="28"/>
          <w:rtl/>
        </w:rPr>
        <w:t>م</w:t>
      </w:r>
      <w:r w:rsidR="00B2027B" w:rsidRPr="00B2027B">
        <w:rPr>
          <w:rFonts w:ascii="Al-Mohanad" w:hAnsi="Al-Mohanad" w:cs="Al-Mohanad"/>
          <w:sz w:val="28"/>
          <w:szCs w:val="28"/>
          <w:rtl/>
        </w:rPr>
        <w:t xml:space="preserve">/132) </w:t>
      </w:r>
      <w:r w:rsidR="00B2027B" w:rsidRPr="00B2027B">
        <w:rPr>
          <w:rFonts w:ascii="Al-Mohanad" w:hAnsi="Al-Mohanad" w:cs="Al-Mohanad" w:hint="cs"/>
          <w:sz w:val="28"/>
          <w:szCs w:val="28"/>
          <w:rtl/>
        </w:rPr>
        <w:t>وتاريخ 01</w:t>
      </w:r>
      <w:r w:rsidR="00B2027B" w:rsidRPr="00B2027B">
        <w:rPr>
          <w:rFonts w:ascii="Al-Mohanad" w:hAnsi="Al-Mohanad" w:cs="Al-Mohanad"/>
          <w:sz w:val="28"/>
          <w:szCs w:val="28"/>
          <w:rtl/>
        </w:rPr>
        <w:t xml:space="preserve"> /12/</w:t>
      </w:r>
      <w:r w:rsidR="00B2027B" w:rsidRPr="00B2027B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B2027B" w:rsidRPr="00B2027B">
        <w:rPr>
          <w:rFonts w:ascii="Al-Mohanad" w:hAnsi="Al-Mohanad" w:cs="Al-Mohanad"/>
          <w:sz w:val="28"/>
          <w:szCs w:val="28"/>
          <w:rtl/>
        </w:rPr>
        <w:t>1443</w:t>
      </w:r>
      <w:r w:rsidR="00B2027B" w:rsidRPr="00B2027B">
        <w:rPr>
          <w:rFonts w:ascii="Al-Mohanad" w:hAnsi="Al-Mohanad" w:cs="Al-Mohanad" w:hint="cs"/>
          <w:sz w:val="28"/>
          <w:szCs w:val="28"/>
          <w:rtl/>
        </w:rPr>
        <w:t xml:space="preserve">هـ التي </w:t>
      </w:r>
      <w:r w:rsidR="00B2027B" w:rsidRPr="00B2027B">
        <w:rPr>
          <w:rFonts w:ascii="Al-Mohanad" w:hAnsi="Al-Mohanad" w:cs="Al-Mohanad"/>
          <w:sz w:val="28"/>
          <w:szCs w:val="28"/>
          <w:rtl/>
        </w:rPr>
        <w:t>تنص على إصدار القرارات كتابةً دون الحاجة إلى انعقاد الجمعية العامة</w:t>
      </w:r>
      <w:r w:rsidRPr="003A207C">
        <w:rPr>
          <w:rFonts w:ascii="Al-Mohanad" w:hAnsi="Al-Mohanad" w:cs="Al-Mohanad" w:hint="cs"/>
          <w:sz w:val="28"/>
          <w:szCs w:val="28"/>
          <w:highlight w:val="yellow"/>
          <w:rtl/>
        </w:rPr>
        <w:t>]</w:t>
      </w:r>
      <w:r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Pr="00A124CC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[</w:t>
      </w:r>
      <w:r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ملاحظة (</w:t>
      </w:r>
      <w:r w:rsidR="006028D1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5</w:t>
      </w:r>
      <w:r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)</w:t>
      </w:r>
      <w:r w:rsidRPr="00C76665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]</w:t>
      </w:r>
    </w:p>
    <w:p w14:paraId="703F9CB7" w14:textId="6EAD1352" w:rsidR="006A2906" w:rsidRPr="00B83302" w:rsidRDefault="006A2906" w:rsidP="006028D1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>
        <w:rPr>
          <w:rFonts w:ascii="Al-Mohanad" w:hAnsi="Al-Mohanad" w:cs="Al-Mohanad" w:hint="cs"/>
          <w:sz w:val="28"/>
          <w:szCs w:val="28"/>
          <w:rtl/>
        </w:rPr>
        <w:t xml:space="preserve">وبما أن </w:t>
      </w:r>
      <w:r w:rsidRPr="006A2906">
        <w:rPr>
          <w:rFonts w:ascii="Al-Mohanad" w:hAnsi="Al-Mohanad" w:cs="Al-Mohanad" w:hint="cs"/>
          <w:sz w:val="28"/>
          <w:szCs w:val="28"/>
          <w:highlight w:val="yellow"/>
          <w:rtl/>
        </w:rPr>
        <w:t>[</w:t>
      </w:r>
      <w:r>
        <w:rPr>
          <w:rFonts w:ascii="Al-Mohanad" w:hAnsi="Al-Mohanad" w:cs="Al-Mohanad" w:hint="cs"/>
          <w:sz w:val="28"/>
          <w:szCs w:val="28"/>
          <w:rtl/>
        </w:rPr>
        <w:t>مدير/مجلس مديري</w:t>
      </w:r>
      <w:r w:rsidRPr="006A2906">
        <w:rPr>
          <w:rFonts w:ascii="Al-Mohanad" w:hAnsi="Al-Mohanad" w:cs="Al-Mohanad" w:hint="cs"/>
          <w:sz w:val="28"/>
          <w:szCs w:val="28"/>
          <w:highlight w:val="yellow"/>
          <w:rtl/>
        </w:rPr>
        <w:t>]</w:t>
      </w:r>
      <w:r>
        <w:rPr>
          <w:rFonts w:ascii="Al-Mohanad" w:hAnsi="Al-Mohanad" w:cs="Al-Mohanad" w:hint="cs"/>
          <w:sz w:val="28"/>
          <w:szCs w:val="28"/>
          <w:rtl/>
        </w:rPr>
        <w:t xml:space="preserve"> الشركة قد أرسل القرارات المقترحة والوثائق ذات العلاقة ليصوت عليها الشركاء كتابةً. </w:t>
      </w:r>
      <w:r w:rsidR="00A124CC" w:rsidRPr="00A124CC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[</w:t>
      </w:r>
      <w:r w:rsidR="00A124CC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ملاحظة (</w:t>
      </w:r>
      <w:r w:rsidR="006028D1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6</w:t>
      </w:r>
      <w:r w:rsidR="00A124CC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)</w:t>
      </w:r>
      <w:r w:rsidR="00A124CC" w:rsidRPr="00C76665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]</w:t>
      </w:r>
    </w:p>
    <w:p w14:paraId="0842C5DA" w14:textId="2D58373E" w:rsidR="006A2906" w:rsidRPr="00733F8C" w:rsidRDefault="006A2906" w:rsidP="006028D1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</w:rPr>
      </w:pPr>
      <w:r w:rsidRPr="00733F8C">
        <w:rPr>
          <w:rFonts w:ascii="Al-Mohanad" w:hAnsi="Al-Mohanad" w:cs="Al-Mohanad"/>
          <w:sz w:val="28"/>
          <w:szCs w:val="28"/>
          <w:rtl/>
        </w:rPr>
        <w:t xml:space="preserve">عليه، قرر </w:t>
      </w:r>
      <w:r w:rsidR="0080296F" w:rsidRPr="0080296F">
        <w:rPr>
          <w:rFonts w:ascii="Al-Mohanad" w:hAnsi="Al-Mohanad" w:cs="Al-Mohanad" w:hint="cs"/>
          <w:sz w:val="28"/>
          <w:szCs w:val="28"/>
          <w:highlight w:val="yellow"/>
          <w:rtl/>
        </w:rPr>
        <w:t>[</w:t>
      </w:r>
      <w:r w:rsidRPr="00733F8C">
        <w:rPr>
          <w:rFonts w:ascii="Al-Mohanad" w:hAnsi="Al-Mohanad" w:cs="Al-Mohanad" w:hint="cs"/>
          <w:sz w:val="28"/>
          <w:szCs w:val="28"/>
          <w:rtl/>
        </w:rPr>
        <w:t xml:space="preserve">الشركاء </w:t>
      </w:r>
      <w:r>
        <w:rPr>
          <w:rFonts w:ascii="Al-Mohanad" w:hAnsi="Al-Mohanad" w:cs="Al-Mohanad" w:hint="cs"/>
          <w:sz w:val="28"/>
          <w:szCs w:val="28"/>
          <w:rtl/>
        </w:rPr>
        <w:t xml:space="preserve">الذين </w:t>
      </w:r>
      <w:r w:rsidR="006028D1">
        <w:rPr>
          <w:rFonts w:ascii="Al-Mohanad" w:hAnsi="Al-Mohanad" w:cs="Al-Mohanad" w:hint="cs"/>
          <w:sz w:val="28"/>
          <w:szCs w:val="28"/>
          <w:rtl/>
        </w:rPr>
        <w:t>يمثلون نسبة</w:t>
      </w:r>
      <w:r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6028D1" w:rsidRPr="006028D1">
        <w:rPr>
          <w:rFonts w:ascii="Al-Mohanad" w:eastAsia="Times New Roman" w:hAnsi="Al-Mohanad" w:cs="Al-Mohanad"/>
          <w:sz w:val="28"/>
          <w:szCs w:val="28"/>
          <w:rtl/>
        </w:rPr>
        <w:t>([</w:t>
      </w:r>
      <w:r w:rsidR="006028D1" w:rsidRPr="006028D1">
        <w:rPr>
          <w:rFonts w:ascii="Times New Roman" w:eastAsia="Times New Roman" w:hAnsi="Times New Roman" w:cs="Times New Roman" w:hint="cs"/>
          <w:sz w:val="28"/>
          <w:szCs w:val="28"/>
          <w:highlight w:val="yellow"/>
          <w:rtl/>
        </w:rPr>
        <w:t>●</w:t>
      </w:r>
      <w:r w:rsidR="006028D1" w:rsidRPr="006028D1">
        <w:rPr>
          <w:rFonts w:ascii="Al-Mohanad" w:eastAsia="Times New Roman" w:hAnsi="Al-Mohanad" w:cs="Al-Mohanad"/>
          <w:sz w:val="28"/>
          <w:szCs w:val="28"/>
          <w:rtl/>
        </w:rPr>
        <w:t xml:space="preserve">]%) </w:t>
      </w:r>
      <w:r>
        <w:rPr>
          <w:rFonts w:ascii="Al-Mohanad" w:hAnsi="Al-Mohanad" w:cs="Al-Mohanad" w:hint="cs"/>
          <w:sz w:val="28"/>
          <w:szCs w:val="28"/>
          <w:rtl/>
        </w:rPr>
        <w:t xml:space="preserve">من </w:t>
      </w:r>
      <w:r w:rsidR="006028D1">
        <w:rPr>
          <w:rFonts w:ascii="Al-Mohanad" w:hAnsi="Al-Mohanad" w:cs="Al-Mohanad" w:hint="cs"/>
          <w:sz w:val="28"/>
          <w:szCs w:val="28"/>
          <w:rtl/>
        </w:rPr>
        <w:t>رأس مال الشركة</w:t>
      </w:r>
      <w:r w:rsidR="0080296F" w:rsidRPr="0080296F">
        <w:rPr>
          <w:rFonts w:ascii="Al-Mohanad" w:hAnsi="Al-Mohanad" w:cs="Al-Mohanad" w:hint="cs"/>
          <w:sz w:val="28"/>
          <w:szCs w:val="28"/>
          <w:highlight w:val="yellow"/>
          <w:rtl/>
        </w:rPr>
        <w:t>]</w:t>
      </w:r>
      <w:r w:rsidR="006028D1" w:rsidRPr="006028D1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 xml:space="preserve"> </w:t>
      </w:r>
      <w:r w:rsidR="006028D1" w:rsidRPr="00A124CC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[</w:t>
      </w:r>
      <w:r w:rsidR="006028D1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ملاحظة (7)</w:t>
      </w:r>
      <w:r w:rsidR="006028D1" w:rsidRPr="00C76665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]</w:t>
      </w:r>
      <w:r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Pr="00733F8C">
        <w:rPr>
          <w:rFonts w:ascii="Al-Mohanad" w:hAnsi="Al-Mohanad" w:cs="Al-Mohanad"/>
          <w:sz w:val="28"/>
          <w:szCs w:val="28"/>
          <w:rtl/>
        </w:rPr>
        <w:t>ما</w:t>
      </w:r>
      <w:r w:rsidRPr="002B141D">
        <w:rPr>
          <w:rFonts w:ascii="Al-Mohanad" w:hAnsi="Al-Mohanad" w:cs="Al-Mohanad"/>
          <w:sz w:val="28"/>
          <w:szCs w:val="28"/>
          <w:rtl/>
        </w:rPr>
        <w:t xml:space="preserve"> يلي</w:t>
      </w:r>
      <w:r w:rsidRPr="002B141D">
        <w:rPr>
          <w:rFonts w:ascii="Al-Mohanad" w:hAnsi="Al-Mohanad" w:cs="Al-Mohanad"/>
          <w:sz w:val="28"/>
          <w:szCs w:val="28"/>
        </w:rPr>
        <w:t>:</w:t>
      </w:r>
    </w:p>
    <w:p w14:paraId="04ACDE84" w14:textId="2409DCEF" w:rsidR="006A2906" w:rsidRPr="00385A0C" w:rsidRDefault="00BF58BF" w:rsidP="00BF58BF">
      <w:pPr>
        <w:pStyle w:val="ListParagraph"/>
        <w:numPr>
          <w:ilvl w:val="0"/>
          <w:numId w:val="4"/>
        </w:numPr>
        <w:tabs>
          <w:tab w:val="left" w:pos="2507"/>
        </w:tabs>
        <w:bidi/>
        <w:spacing w:before="120" w:after="120"/>
        <w:contextualSpacing w:val="0"/>
        <w:jc w:val="both"/>
        <w:rPr>
          <w:rFonts w:ascii="Al-Mohanad" w:hAnsi="Al-Mohanad" w:cs="Al-Mohanad"/>
          <w:sz w:val="28"/>
          <w:szCs w:val="28"/>
          <w:rtl/>
        </w:rPr>
      </w:pPr>
      <w:r>
        <w:rPr>
          <w:rFonts w:ascii="Al-Mohanad" w:hAnsi="Al-Mohanad" w:cs="Al-Mohanad" w:hint="cs"/>
          <w:sz w:val="28"/>
          <w:szCs w:val="28"/>
          <w:highlight w:val="yellow"/>
          <w:rtl/>
        </w:rPr>
        <w:t>[أدخل نص القرار</w:t>
      </w:r>
      <w:r w:rsidR="006A2906" w:rsidRPr="00385A0C"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، </w:t>
      </w:r>
      <w:r>
        <w:rPr>
          <w:rFonts w:ascii="Al-Mohanad" w:hAnsi="Al-Mohanad" w:cs="Al-Mohanad" w:hint="cs"/>
          <w:sz w:val="28"/>
          <w:szCs w:val="28"/>
          <w:highlight w:val="yellow"/>
          <w:rtl/>
        </w:rPr>
        <w:t>و</w:t>
      </w:r>
      <w:r w:rsidR="006A2906" w:rsidRPr="00385A0C">
        <w:rPr>
          <w:rFonts w:ascii="Al-Mohanad" w:hAnsi="Al-Mohanad" w:cs="Al-Mohanad" w:hint="cs"/>
          <w:sz w:val="28"/>
          <w:szCs w:val="28"/>
          <w:highlight w:val="yellow"/>
          <w:rtl/>
        </w:rPr>
        <w:t>كرر الخانات حسبما يلزم]</w:t>
      </w:r>
      <w:r w:rsidR="006A2906">
        <w:rPr>
          <w:rFonts w:ascii="Al-Mohanad" w:hAnsi="Al-Mohanad" w:cs="Al-Mohanad" w:hint="cs"/>
          <w:sz w:val="28"/>
          <w:szCs w:val="28"/>
          <w:rtl/>
        </w:rPr>
        <w:t xml:space="preserve">. </w:t>
      </w:r>
    </w:p>
    <w:p w14:paraId="76E128C5" w14:textId="2FDCF4B0" w:rsidR="006A2906" w:rsidRPr="002B141D" w:rsidRDefault="006A2906" w:rsidP="00A2186C">
      <w:pPr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 w:rsidRPr="00733F8C">
        <w:rPr>
          <w:rFonts w:ascii="Al-Mohanad" w:hAnsi="Al-Mohanad" w:cs="Al-Mohanad"/>
          <w:sz w:val="28"/>
          <w:szCs w:val="28"/>
          <w:rtl/>
        </w:rPr>
        <w:t xml:space="preserve">وتصديقاً لما سبق، قام </w:t>
      </w:r>
      <w:r w:rsidR="0051200C" w:rsidRPr="00733F8C">
        <w:rPr>
          <w:rFonts w:ascii="Al-Mohanad" w:hAnsi="Al-Mohanad" w:cs="Al-Mohanad" w:hint="cs"/>
          <w:sz w:val="28"/>
          <w:szCs w:val="28"/>
          <w:rtl/>
        </w:rPr>
        <w:t>الشركاء</w:t>
      </w:r>
      <w:r w:rsidR="00A2186C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Pr="00733F8C">
        <w:rPr>
          <w:rFonts w:ascii="Al-Mohanad" w:hAnsi="Al-Mohanad" w:cs="Al-Mohanad"/>
          <w:sz w:val="28"/>
          <w:szCs w:val="28"/>
          <w:rtl/>
        </w:rPr>
        <w:t>بتوقيع</w:t>
      </w:r>
      <w:r w:rsidRPr="00C76665">
        <w:rPr>
          <w:rFonts w:ascii="Al-Mohanad" w:hAnsi="Al-Mohanad" w:cs="Al-Mohanad"/>
          <w:sz w:val="28"/>
          <w:szCs w:val="28"/>
          <w:rtl/>
        </w:rPr>
        <w:t xml:space="preserve"> هذا القرار حسب الأصول في تاريخ ____/____/_____هـ</w:t>
      </w:r>
    </w:p>
    <w:p w14:paraId="7ECC40AE" w14:textId="77777777" w:rsidR="00A2186C" w:rsidRDefault="00A2186C" w:rsidP="006A2906">
      <w:pPr>
        <w:bidi/>
        <w:spacing w:before="120" w:after="120"/>
        <w:rPr>
          <w:rFonts w:ascii="Al-Mohanad" w:hAnsi="Al-Mohanad" w:cs="Al-Mohanad"/>
          <w:sz w:val="28"/>
          <w:szCs w:val="28"/>
          <w:rtl/>
        </w:rPr>
      </w:pPr>
    </w:p>
    <w:p w14:paraId="304C8B87" w14:textId="0B8B6C73" w:rsidR="006A2906" w:rsidRDefault="006A2906" w:rsidP="00A2186C">
      <w:pPr>
        <w:bidi/>
        <w:spacing w:before="120" w:after="120"/>
        <w:rPr>
          <w:rFonts w:ascii="Al-Mohanad" w:hAnsi="Al-Mohanad" w:cs="Al-Mohanad"/>
          <w:sz w:val="28"/>
          <w:szCs w:val="28"/>
          <w:rtl/>
        </w:rPr>
      </w:pPr>
      <w:r w:rsidRPr="002B141D">
        <w:rPr>
          <w:rFonts w:ascii="Al-Mohanad" w:hAnsi="Al-Mohanad" w:cs="Al-Mohanad"/>
          <w:sz w:val="28"/>
          <w:szCs w:val="28"/>
          <w:rtl/>
        </w:rPr>
        <w:t xml:space="preserve">الاسم:    </w:t>
      </w:r>
    </w:p>
    <w:p w14:paraId="1E3E4CAD" w14:textId="1A0A0CCB" w:rsidR="006A2906" w:rsidRDefault="006A2906" w:rsidP="00BF58BF">
      <w:pPr>
        <w:bidi/>
        <w:spacing w:before="120" w:after="600"/>
        <w:rPr>
          <w:rFonts w:ascii="Al-Mohanad" w:hAnsi="Al-Mohanad" w:cs="Al-Mohanad"/>
          <w:sz w:val="28"/>
          <w:szCs w:val="28"/>
          <w:rtl/>
        </w:rPr>
      </w:pPr>
      <w:r w:rsidRPr="002B141D">
        <w:rPr>
          <w:rFonts w:ascii="Al-Mohanad" w:hAnsi="Al-Mohanad" w:cs="Al-Mohanad"/>
          <w:sz w:val="28"/>
          <w:szCs w:val="28"/>
          <w:rtl/>
        </w:rPr>
        <w:t xml:space="preserve">التوقيع:                    </w:t>
      </w:r>
    </w:p>
    <w:p w14:paraId="2B82F5CD" w14:textId="4AA3DE13" w:rsidR="0080296F" w:rsidRDefault="00A2186C" w:rsidP="0080296F">
      <w:pPr>
        <w:bidi/>
        <w:spacing w:before="120" w:after="120"/>
        <w:rPr>
          <w:rFonts w:ascii="Al-Mohanad" w:hAnsi="Al-Mohanad" w:cs="Al-Mohanad"/>
          <w:sz w:val="28"/>
          <w:szCs w:val="28"/>
          <w:highlight w:val="yellow"/>
          <w:rtl/>
        </w:rPr>
      </w:pPr>
      <w:bookmarkStart w:id="2" w:name="_Hlk192645414"/>
      <w:r w:rsidRPr="00BC38C6">
        <w:rPr>
          <w:rFonts w:ascii="Al-Mohanad" w:hAnsi="Al-Mohanad" w:cs="Al-Mohanad"/>
          <w:sz w:val="28"/>
          <w:szCs w:val="28"/>
          <w:highlight w:val="yellow"/>
          <w:rtl/>
        </w:rPr>
        <w:t xml:space="preserve"> </w:t>
      </w:r>
      <w:r w:rsidR="0080296F" w:rsidRPr="00BC38C6">
        <w:rPr>
          <w:rFonts w:ascii="Al-Mohanad" w:hAnsi="Al-Mohanad" w:cs="Al-Mohanad"/>
          <w:sz w:val="28"/>
          <w:szCs w:val="28"/>
          <w:highlight w:val="yellow"/>
          <w:rtl/>
        </w:rPr>
        <w:t>[كرر الخانات حسبما يلزم]</w:t>
      </w:r>
    </w:p>
    <w:p w14:paraId="607CDAAF" w14:textId="2DACD01E" w:rsidR="007C502A" w:rsidRPr="007C22B8" w:rsidRDefault="0080296F" w:rsidP="00A2186C">
      <w:pPr>
        <w:bidi/>
        <w:spacing w:before="120" w:after="120"/>
        <w:rPr>
          <w:rFonts w:ascii="Al-Mohanad" w:hAnsi="Al-Mohanad" w:cs="Al-Mohanad"/>
          <w:sz w:val="28"/>
          <w:szCs w:val="28"/>
          <w:highlight w:val="yellow"/>
        </w:rPr>
      </w:pPr>
      <w:r w:rsidRPr="00A124CC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[</w:t>
      </w:r>
      <w:r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ملاحظة (</w:t>
      </w:r>
      <w:r w:rsidR="00A2186C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8</w:t>
      </w:r>
      <w:r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)</w:t>
      </w:r>
      <w:r w:rsidRPr="00C76665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]</w:t>
      </w:r>
      <w:r>
        <w:rPr>
          <w:rFonts w:ascii="Al-Mohanad" w:hAnsi="Al-Mohanad" w:cs="Al-Mohanad" w:hint="cs"/>
          <w:b/>
          <w:bCs/>
          <w:sz w:val="28"/>
          <w:szCs w:val="28"/>
          <w:rtl/>
        </w:rPr>
        <w:t xml:space="preserve"> </w:t>
      </w:r>
      <w:r w:rsidRPr="00BC38C6">
        <w:rPr>
          <w:rFonts w:ascii="Al-Mohanad" w:hAnsi="Al-Mohanad" w:cs="Al-Mohanad"/>
          <w:sz w:val="28"/>
          <w:szCs w:val="28"/>
          <w:highlight w:val="yellow"/>
          <w:rtl/>
        </w:rPr>
        <w:t xml:space="preserve">                                   </w:t>
      </w:r>
      <w:bookmarkEnd w:id="2"/>
      <w:r w:rsidR="00726304" w:rsidRPr="00E94D95">
        <w:rPr>
          <w:rFonts w:ascii="Al-Mohanad" w:hAnsi="Al-Mohanad" w:cs="Al-Mohanad"/>
          <w:sz w:val="32"/>
          <w:szCs w:val="32"/>
          <w:rtl/>
        </w:rPr>
        <w:t xml:space="preserve">         </w:t>
      </w:r>
    </w:p>
    <w:sectPr w:rsidR="007C502A" w:rsidRPr="007C22B8" w:rsidSect="001C7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145D6" w14:textId="77777777" w:rsidR="009C03AF" w:rsidRDefault="009C03AF" w:rsidP="009261B1">
      <w:pPr>
        <w:spacing w:after="0" w:line="240" w:lineRule="auto"/>
      </w:pPr>
      <w:r>
        <w:separator/>
      </w:r>
    </w:p>
  </w:endnote>
  <w:endnote w:type="continuationSeparator" w:id="0">
    <w:p w14:paraId="028298DC" w14:textId="77777777" w:rsidR="009C03AF" w:rsidRDefault="009C03AF" w:rsidP="00926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6BB1E" w14:textId="77777777" w:rsidR="009C03AF" w:rsidRDefault="009C03AF" w:rsidP="00DA6B3C">
      <w:pPr>
        <w:spacing w:after="0" w:line="240" w:lineRule="auto"/>
        <w:jc w:val="right"/>
      </w:pPr>
      <w:r>
        <w:separator/>
      </w:r>
    </w:p>
  </w:footnote>
  <w:footnote w:type="continuationSeparator" w:id="0">
    <w:p w14:paraId="05B46BEC" w14:textId="77777777" w:rsidR="009C03AF" w:rsidRDefault="009C03AF" w:rsidP="00926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2CC8"/>
    <w:multiLevelType w:val="hybridMultilevel"/>
    <w:tmpl w:val="0456A944"/>
    <w:lvl w:ilvl="0" w:tplc="B26079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536B1"/>
    <w:multiLevelType w:val="multilevel"/>
    <w:tmpl w:val="D6C6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41AF7"/>
    <w:multiLevelType w:val="hybridMultilevel"/>
    <w:tmpl w:val="98E29C4C"/>
    <w:lvl w:ilvl="0" w:tplc="A99C62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3C411D"/>
    <w:multiLevelType w:val="hybridMultilevel"/>
    <w:tmpl w:val="225ED574"/>
    <w:lvl w:ilvl="0" w:tplc="1B6A113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8F1FF2"/>
    <w:multiLevelType w:val="multilevel"/>
    <w:tmpl w:val="925C6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55111"/>
    <w:multiLevelType w:val="hybridMultilevel"/>
    <w:tmpl w:val="83B8AB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8B2182"/>
    <w:multiLevelType w:val="hybridMultilevel"/>
    <w:tmpl w:val="6B923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21823"/>
    <w:multiLevelType w:val="hybridMultilevel"/>
    <w:tmpl w:val="2EE46EA8"/>
    <w:lvl w:ilvl="0" w:tplc="1B6A113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C91DA9"/>
    <w:multiLevelType w:val="hybridMultilevel"/>
    <w:tmpl w:val="E0F48B96"/>
    <w:lvl w:ilvl="0" w:tplc="9208A08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664175"/>
    <w:multiLevelType w:val="hybridMultilevel"/>
    <w:tmpl w:val="84EA65F2"/>
    <w:lvl w:ilvl="0" w:tplc="221E53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9"/>
  </w:num>
  <w:num w:numId="6">
    <w:abstractNumId w:val="2"/>
  </w:num>
  <w:num w:numId="7">
    <w:abstractNumId w:val="3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1B1"/>
    <w:rsid w:val="00013CC2"/>
    <w:rsid w:val="0002435C"/>
    <w:rsid w:val="0004448F"/>
    <w:rsid w:val="00050AEC"/>
    <w:rsid w:val="000660C9"/>
    <w:rsid w:val="00066F2B"/>
    <w:rsid w:val="00067CD2"/>
    <w:rsid w:val="00086772"/>
    <w:rsid w:val="000C7FBD"/>
    <w:rsid w:val="000D6C0E"/>
    <w:rsid w:val="000E2E16"/>
    <w:rsid w:val="00136425"/>
    <w:rsid w:val="0014504D"/>
    <w:rsid w:val="00173389"/>
    <w:rsid w:val="001960AE"/>
    <w:rsid w:val="001A3CDB"/>
    <w:rsid w:val="001B31E9"/>
    <w:rsid w:val="001C7777"/>
    <w:rsid w:val="00297486"/>
    <w:rsid w:val="002B141D"/>
    <w:rsid w:val="002E13B9"/>
    <w:rsid w:val="003413F6"/>
    <w:rsid w:val="00347BBA"/>
    <w:rsid w:val="00385A0C"/>
    <w:rsid w:val="003A207C"/>
    <w:rsid w:val="003B78A9"/>
    <w:rsid w:val="003C1B7E"/>
    <w:rsid w:val="003C220B"/>
    <w:rsid w:val="004017B4"/>
    <w:rsid w:val="0040325B"/>
    <w:rsid w:val="00407C69"/>
    <w:rsid w:val="00481F3E"/>
    <w:rsid w:val="004C0090"/>
    <w:rsid w:val="004C7343"/>
    <w:rsid w:val="0051200C"/>
    <w:rsid w:val="00537B22"/>
    <w:rsid w:val="00550A9D"/>
    <w:rsid w:val="0057440A"/>
    <w:rsid w:val="005A15C6"/>
    <w:rsid w:val="005F0E36"/>
    <w:rsid w:val="006028D1"/>
    <w:rsid w:val="00643C16"/>
    <w:rsid w:val="0066498F"/>
    <w:rsid w:val="006750E3"/>
    <w:rsid w:val="0067648A"/>
    <w:rsid w:val="006814FB"/>
    <w:rsid w:val="006A2906"/>
    <w:rsid w:val="006C7DC2"/>
    <w:rsid w:val="00726304"/>
    <w:rsid w:val="007443F4"/>
    <w:rsid w:val="00744C93"/>
    <w:rsid w:val="007726B2"/>
    <w:rsid w:val="0078421D"/>
    <w:rsid w:val="007A763D"/>
    <w:rsid w:val="007B1783"/>
    <w:rsid w:val="007C21AA"/>
    <w:rsid w:val="007C22B8"/>
    <w:rsid w:val="007C502A"/>
    <w:rsid w:val="007E3C3F"/>
    <w:rsid w:val="0080296F"/>
    <w:rsid w:val="00822C04"/>
    <w:rsid w:val="00845F76"/>
    <w:rsid w:val="008733CF"/>
    <w:rsid w:val="008B2100"/>
    <w:rsid w:val="008D0153"/>
    <w:rsid w:val="00913D98"/>
    <w:rsid w:val="009261B1"/>
    <w:rsid w:val="0095208A"/>
    <w:rsid w:val="009C03AF"/>
    <w:rsid w:val="00A124CC"/>
    <w:rsid w:val="00A2186C"/>
    <w:rsid w:val="00A26403"/>
    <w:rsid w:val="00A27C3A"/>
    <w:rsid w:val="00A63775"/>
    <w:rsid w:val="00AE2CC9"/>
    <w:rsid w:val="00AF7BD8"/>
    <w:rsid w:val="00B11C9A"/>
    <w:rsid w:val="00B1517F"/>
    <w:rsid w:val="00B2027B"/>
    <w:rsid w:val="00B2049C"/>
    <w:rsid w:val="00B32FE1"/>
    <w:rsid w:val="00B554AD"/>
    <w:rsid w:val="00B67571"/>
    <w:rsid w:val="00B83302"/>
    <w:rsid w:val="00BB59F3"/>
    <w:rsid w:val="00BC1C8B"/>
    <w:rsid w:val="00BF58BF"/>
    <w:rsid w:val="00C32CE8"/>
    <w:rsid w:val="00C42A70"/>
    <w:rsid w:val="00C47761"/>
    <w:rsid w:val="00C76665"/>
    <w:rsid w:val="00C7766C"/>
    <w:rsid w:val="00CC2665"/>
    <w:rsid w:val="00CF1DD8"/>
    <w:rsid w:val="00D042D4"/>
    <w:rsid w:val="00D64D81"/>
    <w:rsid w:val="00DA6B3C"/>
    <w:rsid w:val="00DB2A73"/>
    <w:rsid w:val="00DE1146"/>
    <w:rsid w:val="00DF7AF1"/>
    <w:rsid w:val="00E27D75"/>
    <w:rsid w:val="00E92656"/>
    <w:rsid w:val="00E94D95"/>
    <w:rsid w:val="00EA49B5"/>
    <w:rsid w:val="00F0664D"/>
    <w:rsid w:val="00F21336"/>
    <w:rsid w:val="00F303EF"/>
    <w:rsid w:val="00F822D9"/>
    <w:rsid w:val="00FC1FA2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DF0AF"/>
  <w15:chartTrackingRefBased/>
  <w15:docId w15:val="{551BA216-F528-453B-BF12-99979406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6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17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17F"/>
    <w:rPr>
      <w:rFonts w:ascii="Tahoma" w:hAnsi="Tahoma" w:cs="Tahoma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43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43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435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243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43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43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3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35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37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B22"/>
  </w:style>
  <w:style w:type="paragraph" w:styleId="Footer">
    <w:name w:val="footer"/>
    <w:basedOn w:val="Normal"/>
    <w:link w:val="FooterChar"/>
    <w:uiPriority w:val="99"/>
    <w:unhideWhenUsed/>
    <w:rsid w:val="00537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B22"/>
  </w:style>
  <w:style w:type="table" w:styleId="TableGrid">
    <w:name w:val="Table Grid"/>
    <w:basedOn w:val="TableNormal"/>
    <w:uiPriority w:val="39"/>
    <w:rsid w:val="007C5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141D"/>
    <w:pPr>
      <w:ind w:left="720"/>
      <w:contextualSpacing/>
    </w:pPr>
  </w:style>
  <w:style w:type="paragraph" w:styleId="Revision">
    <w:name w:val="Revision"/>
    <w:hidden/>
    <w:uiPriority w:val="99"/>
    <w:semiHidden/>
    <w:rsid w:val="00B11C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1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0226587FED56374D82D8F0A4396BA181" ma:contentTypeVersion="1" ma:contentTypeDescription="إنشاء مستند جديد." ma:contentTypeScope="" ma:versionID="cd75cc8fefaf90402f4833845e8283f4">
  <xsd:schema xmlns:xsd="http://www.w3.org/2001/XMLSchema" xmlns:xs="http://www.w3.org/2001/XMLSchema" xmlns:p="http://schemas.microsoft.com/office/2006/metadata/properties" xmlns:ns2="5216e730-fcb7-45a4-8d53-a435a24639ce" targetNamespace="http://schemas.microsoft.com/office/2006/metadata/properties" ma:root="true" ma:fieldsID="2461064f070d34332f911af9c7afbf9e" ns2:_="">
    <xsd:import namespace="5216e730-fcb7-45a4-8d53-a435a24639c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6e730-fcb7-45a4-8d53-a435a24639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isl xmlns:xsd="http://www.w3.org/2001/XMLSchema" xmlns:xsi="http://www.w3.org/2001/XMLSchema-instance" xmlns="http://www.boldonjames.com/2008/01/sie/internal/label" sislVersion="0" policy="def6310a-005d-49ad-a3d9-e1e9d276e476" origin="userSelected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3208B9-F616-45A9-9D9A-9365C05F45E5}"/>
</file>

<file path=customXml/itemProps2.xml><?xml version="1.0" encoding="utf-8"?>
<ds:datastoreItem xmlns:ds="http://schemas.openxmlformats.org/officeDocument/2006/customXml" ds:itemID="{BA9769BB-C7F6-442D-AC91-5E78DCC2CC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17A9B4-B774-4C6A-9BC7-F3A1832D89FC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48101F37-7744-4810-AE37-D6008BE4D51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EA310F3-EA83-4073-8097-A52D6B1BD5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قرار الشركاء باستمرار ودعم الشركة محدودة</vt:lpstr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قرارات الشركاء بالتمرير أو قرارات مالك رأس المال</dc:title>
  <dc:subject/>
  <dc:creator>Rwida M. Alomari</dc:creator>
  <cp:keywords/>
  <dc:description/>
  <cp:lastModifiedBy>Rakan H. Alhumaymidi</cp:lastModifiedBy>
  <cp:revision>9</cp:revision>
  <cp:lastPrinted>2022-12-27T12:10:00Z</cp:lastPrinted>
  <dcterms:created xsi:type="dcterms:W3CDTF">2025-05-20T06:57:00Z</dcterms:created>
  <dcterms:modified xsi:type="dcterms:W3CDTF">2025-12-01T14:38:00Z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0x0101000226587FED56374D82D8F0A4396BA181</vt:lpwstr>
  </property>
  <property fmtid="{D5CDD505-2E9C-101B-9397-08002B2CF9AE}" pid="3" name="docIndexRef">
    <vt:lpwstr>12928b03-7dae-41b1-8c17-b3710eca11b7</vt:lpwstr>
  </property>
  <property fmtid="{D5CDD505-2E9C-101B-9397-08002B2CF9AE}" pid="4" name="bjSaver">
    <vt:lpwstr>7bFCQASxreB9axIQB82OItdtBx7B26hb</vt:lpwstr>
  </property>
  <property fmtid="{D5CDD505-2E9C-101B-9397-08002B2CF9AE}" pid="5" name="bjDocumentSecurityLabel">
    <vt:lpwstr>NO CLASSIFICATION</vt:lpwstr>
  </property>
  <property fmtid="{D5CDD505-2E9C-101B-9397-08002B2CF9AE}" pid="6" name="bjClsUserRVM">
    <vt:lpwstr>[]</vt:lpwstr>
  </property>
  <property fmtid="{D5CDD505-2E9C-101B-9397-08002B2CF9AE}" pid="7" name="iManageFooter">
    <vt:lpwstr>#3700467v6</vt:lpwstr>
  </property>
</Properties>
</file>