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D416E" w14:textId="77777777" w:rsidR="002A0675" w:rsidRDefault="002A0675" w:rsidP="002A0675">
      <w:pPr>
        <w:bidi/>
        <w:rPr>
          <w:rFonts w:ascii="Arial" w:hAnsi="Arial" w:cs="Arial"/>
          <w:sz w:val="26"/>
          <w:szCs w:val="26"/>
          <w:lang w:val="en-US"/>
        </w:rPr>
      </w:pPr>
    </w:p>
    <w:p w14:paraId="52CE3ADF" w14:textId="77777777" w:rsidR="002A0675" w:rsidRPr="00CD5886" w:rsidRDefault="002A0675" w:rsidP="002A0675">
      <w:pPr>
        <w:bidi/>
        <w:rPr>
          <w:rFonts w:ascii="Al-Mohanad" w:hAnsi="Al-Mohanad" w:cs="Al-Mohanad"/>
          <w:sz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0675" w:rsidRPr="002F0065" w14:paraId="2E31E76B" w14:textId="77777777" w:rsidTr="0011539A">
        <w:tc>
          <w:tcPr>
            <w:tcW w:w="9350" w:type="dxa"/>
          </w:tcPr>
          <w:p w14:paraId="4CB55A39" w14:textId="5945D7FB" w:rsidR="002A0675" w:rsidRPr="002F0065" w:rsidRDefault="002A0675" w:rsidP="0011539A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u w:val="single"/>
                <w:rtl/>
              </w:rPr>
            </w:pPr>
            <w:r w:rsidRPr="002F0065">
              <w:rPr>
                <w:rFonts w:ascii="Al-Mohanad" w:hAnsi="Al-Mohanad" w:cs="Al-Mohanad"/>
                <w:b/>
                <w:bCs/>
                <w:sz w:val="28"/>
                <w:u w:val="single"/>
                <w:rtl/>
              </w:rPr>
              <w:t>نموذج طلب تصفية شركة غير ربحية عامة</w:t>
            </w:r>
          </w:p>
          <w:p w14:paraId="6453150C" w14:textId="77777777" w:rsidR="002A0675" w:rsidRPr="002F0065" w:rsidRDefault="002A0675" w:rsidP="0011539A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</w:rPr>
            </w:pPr>
            <w:r w:rsidRPr="002F0065">
              <w:rPr>
                <w:rFonts w:ascii="Al-Mohanad" w:hAnsi="Al-Mohanad" w:cs="Al-Mohanad"/>
                <w:b/>
                <w:bCs/>
                <w:sz w:val="28"/>
                <w:rtl/>
              </w:rPr>
              <w:t>إرشادات النموذج</w:t>
            </w:r>
          </w:p>
          <w:p w14:paraId="625B4D1E" w14:textId="77777777" w:rsidR="002A0675" w:rsidRPr="002F0065" w:rsidRDefault="002A0675" w:rsidP="0011539A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rtl/>
              </w:rPr>
            </w:pPr>
            <w:r w:rsidRPr="002F0065">
              <w:rPr>
                <w:rFonts w:ascii="Al-Mohanad" w:hAnsi="Al-Mohanad" w:cs="Al-Mohanad"/>
                <w:b/>
                <w:bCs/>
                <w:sz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443CDB0E" w14:textId="5B5AD9F6" w:rsidR="002A0675" w:rsidRPr="002F0065" w:rsidRDefault="002A0675" w:rsidP="00440AF3">
            <w:pPr>
              <w:pStyle w:val="ListParagraph"/>
              <w:numPr>
                <w:ilvl w:val="0"/>
                <w:numId w:val="31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</w:rPr>
            </w:pPr>
            <w:r w:rsidRPr="002F0065">
              <w:rPr>
                <w:rFonts w:ascii="Al-Mohanad" w:hAnsi="Al-Mohanad" w:cs="Al-Mohanad"/>
                <w:sz w:val="28"/>
                <w:rtl/>
              </w:rPr>
              <w:t xml:space="preserve">الغرض من هذا النموذج هو </w:t>
            </w:r>
            <w:r w:rsidR="00440AF3" w:rsidRPr="002F0065">
              <w:rPr>
                <w:rFonts w:ascii="Al-Mohanad" w:hAnsi="Al-Mohanad" w:cs="Al-Mohanad"/>
                <w:sz w:val="28"/>
                <w:rtl/>
              </w:rPr>
              <w:t>تقديم</w:t>
            </w:r>
            <w:r w:rsidRPr="002F0065">
              <w:rPr>
                <w:rFonts w:ascii="Al-Mohanad" w:hAnsi="Al-Mohanad" w:cs="Al-Mohanad"/>
                <w:sz w:val="28"/>
                <w:rtl/>
              </w:rPr>
              <w:t xml:space="preserve"> طلب </w:t>
            </w:r>
            <w:r w:rsidR="00440AF3" w:rsidRPr="002F0065">
              <w:rPr>
                <w:rFonts w:ascii="Al-Mohanad" w:hAnsi="Al-Mohanad" w:cs="Al-Mohanad"/>
                <w:sz w:val="28"/>
                <w:rtl/>
              </w:rPr>
              <w:t xml:space="preserve">موافقة وزارة التجارة على </w:t>
            </w:r>
            <w:r w:rsidRPr="002F0065">
              <w:rPr>
                <w:rFonts w:ascii="Al-Mohanad" w:hAnsi="Al-Mohanad" w:cs="Al-Mohanad"/>
                <w:sz w:val="28"/>
                <w:rtl/>
              </w:rPr>
              <w:t>تصفية شركة غير ربحية عامة</w:t>
            </w:r>
            <w:r w:rsidR="00440AF3" w:rsidRPr="002F0065">
              <w:rPr>
                <w:rFonts w:ascii="Al-Mohanad" w:hAnsi="Al-Mohanad" w:cs="Al-Mohanad"/>
                <w:sz w:val="28"/>
                <w:rtl/>
              </w:rPr>
              <w:t xml:space="preserve"> حسب أحكام الفقرة الخامسة من المادة الرابعة والأربعين بعد المائتين من نظام الشركات</w:t>
            </w:r>
            <w:r w:rsidRPr="002F0065">
              <w:rPr>
                <w:rFonts w:ascii="Al-Mohanad" w:hAnsi="Al-Mohanad" w:cs="Al-Mohanad"/>
                <w:sz w:val="28"/>
                <w:rtl/>
              </w:rPr>
              <w:t>.</w:t>
            </w:r>
            <w:r w:rsidR="00440AF3" w:rsidRPr="002F0065">
              <w:rPr>
                <w:rFonts w:ascii="Al-Mohanad" w:hAnsi="Al-Mohanad" w:cs="Al-Mohanad"/>
                <w:sz w:val="28"/>
                <w:rtl/>
              </w:rPr>
              <w:t xml:space="preserve"> </w:t>
            </w:r>
            <w:r w:rsidRPr="002F0065">
              <w:rPr>
                <w:rFonts w:ascii="Al-Mohanad" w:hAnsi="Al-Mohanad" w:cs="Al-Mohanad"/>
                <w:sz w:val="28"/>
                <w:rtl/>
              </w:rPr>
              <w:t xml:space="preserve"> </w:t>
            </w:r>
          </w:p>
          <w:p w14:paraId="4F0F2CD5" w14:textId="3DAE35E2" w:rsidR="0056382D" w:rsidRDefault="002A0675" w:rsidP="0056382D">
            <w:pPr>
              <w:pStyle w:val="ListParagraph"/>
              <w:numPr>
                <w:ilvl w:val="0"/>
                <w:numId w:val="29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</w:rPr>
            </w:pPr>
            <w:r w:rsidRPr="002F0065">
              <w:rPr>
                <w:rFonts w:ascii="Al-Mohanad" w:hAnsi="Al-Mohanad" w:cs="Al-Mohanad"/>
                <w:sz w:val="28"/>
                <w:rtl/>
              </w:rPr>
              <w:t>ملاحظة (</w:t>
            </w:r>
            <w:r w:rsidR="002F0065">
              <w:rPr>
                <w:rFonts w:ascii="Al-Mohanad" w:hAnsi="Al-Mohanad" w:cs="Al-Mohanad" w:hint="cs"/>
                <w:sz w:val="28"/>
                <w:rtl/>
              </w:rPr>
              <w:t>1</w:t>
            </w:r>
            <w:r w:rsidRPr="002F0065">
              <w:rPr>
                <w:rFonts w:ascii="Al-Mohanad" w:hAnsi="Al-Mohanad" w:cs="Al-Mohanad"/>
                <w:sz w:val="28"/>
                <w:rtl/>
              </w:rPr>
              <w:t xml:space="preserve">)، </w:t>
            </w:r>
            <w:r w:rsidR="0056382D" w:rsidRPr="0056382D">
              <w:rPr>
                <w:rFonts w:ascii="Al-Mohanad" w:hAnsi="Al-Mohanad" w:cs="Al-Mohanad"/>
                <w:sz w:val="28"/>
                <w:rtl/>
              </w:rPr>
              <w:t xml:space="preserve">في حال كانت الشركة </w:t>
            </w:r>
            <w:r w:rsidR="0056382D">
              <w:rPr>
                <w:rFonts w:ascii="Al-Mohanad" w:hAnsi="Al-Mohanad" w:cs="Al-Mohanad" w:hint="cs"/>
                <w:sz w:val="28"/>
                <w:rtl/>
              </w:rPr>
              <w:t>مكونه</w:t>
            </w:r>
            <w:r w:rsidR="0056382D" w:rsidRPr="0056382D">
              <w:rPr>
                <w:rFonts w:ascii="Al-Mohanad" w:hAnsi="Al-Mohanad" w:cs="Al-Mohanad"/>
                <w:sz w:val="28"/>
                <w:rtl/>
              </w:rPr>
              <w:t xml:space="preserve"> من شخص واحد، يتم تعديل الصياغة لتكون على النحو الآتي: "بالإشارة إلى رغبة </w:t>
            </w:r>
            <w:r w:rsidR="0056382D">
              <w:rPr>
                <w:rFonts w:ascii="Al-Mohanad" w:hAnsi="Al-Mohanad" w:cs="Al-Mohanad" w:hint="cs"/>
                <w:sz w:val="28"/>
                <w:rtl/>
              </w:rPr>
              <w:t>العضو الواحد</w:t>
            </w:r>
            <w:r w:rsidR="0056382D" w:rsidRPr="0056382D">
              <w:rPr>
                <w:rFonts w:ascii="Al-Mohanad" w:hAnsi="Al-Mohanad" w:cs="Al-Mohanad"/>
                <w:sz w:val="28"/>
                <w:rtl/>
              </w:rPr>
              <w:t xml:space="preserve"> في الشركة ...".</w:t>
            </w:r>
          </w:p>
          <w:p w14:paraId="04BEFE64" w14:textId="7BD36FCC" w:rsidR="002A0675" w:rsidRPr="002F0065" w:rsidRDefault="0056382D" w:rsidP="004C27A7">
            <w:pPr>
              <w:pStyle w:val="ListParagraph"/>
              <w:numPr>
                <w:ilvl w:val="0"/>
                <w:numId w:val="29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</w:rPr>
            </w:pPr>
            <w:r>
              <w:rPr>
                <w:rFonts w:ascii="Al-Mohanad" w:hAnsi="Al-Mohanad" w:cs="Al-Mohanad" w:hint="cs"/>
                <w:sz w:val="28"/>
                <w:rtl/>
              </w:rPr>
              <w:t xml:space="preserve">ملاحظة (2)، </w:t>
            </w:r>
            <w:r w:rsidR="002A0675" w:rsidRPr="002F0065">
              <w:rPr>
                <w:rFonts w:ascii="Al-Mohanad" w:hAnsi="Al-Mohanad" w:cs="Al-Mohanad"/>
                <w:sz w:val="28"/>
                <w:rtl/>
              </w:rPr>
              <w:t xml:space="preserve">اذكر </w:t>
            </w:r>
            <w:r w:rsidR="004C27A7">
              <w:rPr>
                <w:rFonts w:ascii="Al-Mohanad" w:hAnsi="Al-Mohanad" w:cs="Al-Mohanad" w:hint="cs"/>
                <w:sz w:val="28"/>
                <w:rtl/>
              </w:rPr>
              <w:t xml:space="preserve">مبررات </w:t>
            </w:r>
            <w:r w:rsidR="002A0675" w:rsidRPr="002F0065">
              <w:rPr>
                <w:rFonts w:ascii="Al-Mohanad" w:hAnsi="Al-Mohanad" w:cs="Al-Mohanad"/>
                <w:sz w:val="28"/>
                <w:rtl/>
              </w:rPr>
              <w:t xml:space="preserve">تصفية الشركة.  </w:t>
            </w:r>
          </w:p>
        </w:tc>
      </w:tr>
    </w:tbl>
    <w:p w14:paraId="4B87CA57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  <w:r w:rsidRPr="002F0065">
        <w:rPr>
          <w:rFonts w:ascii="Al-Mohanad" w:hAnsi="Al-Mohanad" w:cs="Al-Mohanad"/>
          <w:sz w:val="26"/>
          <w:szCs w:val="26"/>
          <w:rtl/>
          <w:lang w:val="en-US"/>
        </w:rPr>
        <w:t xml:space="preserve"> </w:t>
      </w:r>
    </w:p>
    <w:p w14:paraId="336A369C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0E9B883C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6C1AF73D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4D63CBC6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2FA51EF4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025A3EB7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2780FF5F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76CF90C2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2325BCF3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782EADD0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6D8C49CF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0B02AFDC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75C22570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428B49EA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24EE79DC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179BBB3F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7F1ABE84" w14:textId="232A585C" w:rsidR="002A0675" w:rsidRPr="002F0065" w:rsidRDefault="002A0675" w:rsidP="002F0065">
      <w:pPr>
        <w:bidi/>
        <w:rPr>
          <w:rFonts w:ascii="Al-Mohanad" w:hAnsi="Al-Mohanad" w:cs="Al-Mohanad"/>
          <w:sz w:val="26"/>
          <w:szCs w:val="26"/>
          <w:rtl/>
          <w:lang w:val="en-US"/>
        </w:rPr>
      </w:pPr>
    </w:p>
    <w:p w14:paraId="1CC04B02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600CF2AF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500DCDFA" w14:textId="77777777" w:rsidR="002A0675" w:rsidRPr="002F0065" w:rsidRDefault="002A0675" w:rsidP="002A0675">
      <w:pPr>
        <w:bidi/>
        <w:jc w:val="center"/>
        <w:rPr>
          <w:rFonts w:ascii="Al-Mohanad" w:hAnsi="Al-Mohanad" w:cs="Al-Mohanad"/>
          <w:sz w:val="26"/>
          <w:szCs w:val="26"/>
          <w:rtl/>
          <w:lang w:val="en-US"/>
        </w:rPr>
      </w:pPr>
    </w:p>
    <w:p w14:paraId="4F97993F" w14:textId="2CFDAB28" w:rsidR="006F1E2F" w:rsidRPr="002F0065" w:rsidRDefault="00BF74D0" w:rsidP="00BF74D0">
      <w:pPr>
        <w:spacing w:after="160" w:line="259" w:lineRule="auto"/>
        <w:rPr>
          <w:rFonts w:ascii="Al-Mohanad" w:hAnsi="Al-Mohanad" w:cs="Al-Mohanad"/>
          <w:sz w:val="26"/>
          <w:szCs w:val="26"/>
          <w:rtl/>
          <w:lang w:val="en-US"/>
        </w:rPr>
      </w:pPr>
      <w:r w:rsidRPr="002F0065">
        <w:rPr>
          <w:rFonts w:ascii="Al-Mohanad" w:hAnsi="Al-Mohanad" w:cs="Al-Mohanad"/>
          <w:sz w:val="26"/>
          <w:szCs w:val="26"/>
          <w:rtl/>
          <w:lang w:val="en-US"/>
        </w:rPr>
        <w:br w:type="page"/>
      </w:r>
    </w:p>
    <w:p w14:paraId="1325E50C" w14:textId="77777777" w:rsidR="00F354C2" w:rsidRPr="007A62A6" w:rsidRDefault="002A0675" w:rsidP="002A0675">
      <w:pPr>
        <w:bidi/>
        <w:jc w:val="center"/>
        <w:rPr>
          <w:rFonts w:ascii="Al-Mohanad" w:hAnsi="Al-Mohanad" w:cs="Al-Mohanad"/>
          <w:b/>
          <w:bCs/>
          <w:sz w:val="28"/>
          <w:rtl/>
        </w:rPr>
      </w:pPr>
      <w:r w:rsidRPr="007A62A6">
        <w:rPr>
          <w:rFonts w:ascii="Al-Mohanad" w:hAnsi="Al-Mohanad" w:cs="Al-Mohanad"/>
          <w:b/>
          <w:bCs/>
          <w:kern w:val="0"/>
          <w:sz w:val="28"/>
          <w:rtl/>
          <w14:ligatures w14:val="none"/>
        </w:rPr>
        <w:lastRenderedPageBreak/>
        <w:t xml:space="preserve">شركة </w:t>
      </w:r>
      <w:bookmarkStart w:id="0" w:name="_Hlk206284327"/>
      <w:r w:rsidR="00A3429B" w:rsidRPr="007A62A6">
        <w:rPr>
          <w:rFonts w:ascii="Al-Mohanad" w:hAnsi="Al-Mohanad" w:cs="Al-Mohanad"/>
          <w:b/>
          <w:bCs/>
          <w:sz w:val="28"/>
          <w:highlight w:val="yellow"/>
          <w:rtl/>
        </w:rPr>
        <w:t>[أدخل اسم الشركة]</w:t>
      </w:r>
      <w:bookmarkEnd w:id="0"/>
    </w:p>
    <w:p w14:paraId="05DEE8CC" w14:textId="21715065" w:rsidR="006F1E2F" w:rsidRPr="002F0065" w:rsidRDefault="00A3429B" w:rsidP="00F354C2">
      <w:pPr>
        <w:bidi/>
        <w:jc w:val="center"/>
        <w:rPr>
          <w:rFonts w:ascii="Al-Mohanad" w:hAnsi="Al-Mohanad" w:cs="Al-Mohanad"/>
          <w:kern w:val="0"/>
          <w:sz w:val="28"/>
          <w:rtl/>
          <w14:ligatures w14:val="none"/>
        </w:rPr>
      </w:pPr>
      <w:r w:rsidRPr="002F0065">
        <w:rPr>
          <w:rFonts w:ascii="Al-Mohanad" w:hAnsi="Al-Mohanad" w:cs="Al-Mohanad"/>
          <w:kern w:val="0"/>
          <w:sz w:val="28"/>
          <w:rtl/>
          <w14:ligatures w14:val="none"/>
        </w:rPr>
        <w:t xml:space="preserve"> </w:t>
      </w:r>
      <w:r w:rsidR="002A0675" w:rsidRPr="002F0065">
        <w:rPr>
          <w:rFonts w:ascii="Al-Mohanad" w:hAnsi="Al-Mohanad" w:cs="Al-Mohanad"/>
          <w:kern w:val="0"/>
          <w:sz w:val="28"/>
          <w:rtl/>
          <w14:ligatures w14:val="none"/>
        </w:rPr>
        <w:t>(شركة مساهمة</w:t>
      </w:r>
      <w:r w:rsidRPr="002F0065">
        <w:rPr>
          <w:rFonts w:ascii="Al-Mohanad" w:hAnsi="Al-Mohanad" w:cs="Al-Mohanad"/>
          <w:kern w:val="0"/>
          <w:sz w:val="28"/>
          <w:rtl/>
          <w14:ligatures w14:val="none"/>
        </w:rPr>
        <w:t xml:space="preserve"> غير ربحية عامة</w:t>
      </w:r>
      <w:r w:rsidR="002A0675" w:rsidRPr="002F0065">
        <w:rPr>
          <w:rFonts w:ascii="Al-Mohanad" w:hAnsi="Al-Mohanad" w:cs="Al-Mohanad"/>
          <w:kern w:val="0"/>
          <w:sz w:val="28"/>
          <w:rtl/>
          <w14:ligatures w14:val="none"/>
        </w:rPr>
        <w:t>)</w:t>
      </w:r>
    </w:p>
    <w:p w14:paraId="53958498" w14:textId="77777777" w:rsidR="006F1E2F" w:rsidRPr="002F0065" w:rsidRDefault="006F1E2F" w:rsidP="006F1E2F">
      <w:pPr>
        <w:bidi/>
        <w:jc w:val="center"/>
        <w:rPr>
          <w:rFonts w:ascii="Al-Mohanad" w:hAnsi="Al-Mohanad" w:cs="Al-Mohanad"/>
          <w:kern w:val="0"/>
          <w:sz w:val="28"/>
          <w14:ligatures w14:val="none"/>
        </w:rPr>
      </w:pPr>
    </w:p>
    <w:p w14:paraId="3879E005" w14:textId="129E9C73" w:rsidR="004F4977" w:rsidRPr="002F0065" w:rsidRDefault="006F1E2F" w:rsidP="002F0065">
      <w:pPr>
        <w:bidi/>
        <w:rPr>
          <w:rFonts w:ascii="Al-Mohanad" w:hAnsi="Al-Mohanad" w:cs="Al-Mohanad"/>
          <w:kern w:val="0"/>
          <w:sz w:val="28"/>
          <w14:ligatures w14:val="none"/>
        </w:rPr>
      </w:pPr>
      <w:r w:rsidRPr="002F0065">
        <w:rPr>
          <w:rFonts w:ascii="Al-Mohanad" w:hAnsi="Al-Mohanad" w:cs="Al-Mohanad"/>
          <w:kern w:val="0"/>
          <w:sz w:val="28"/>
          <w:rtl/>
          <w14:ligatures w14:val="none"/>
        </w:rPr>
        <w:t>التاريخ:</w:t>
      </w:r>
      <w:r w:rsidR="002F0065" w:rsidRPr="002F0065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 [أدخل التاريخ]</w:t>
      </w:r>
      <w:r w:rsidR="002F0065">
        <w:rPr>
          <w:rFonts w:ascii="Al-Mohanad" w:eastAsia="Calibri" w:hAnsi="Al-Mohanad" w:cs="Al-Mohanad" w:hint="cs"/>
          <w:kern w:val="0"/>
          <w:sz w:val="28"/>
          <w:rtl/>
          <w:lang w:val="en-US" w:eastAsia="en-US"/>
          <w14:ligatures w14:val="none"/>
        </w:rPr>
        <w:t xml:space="preserve"> </w:t>
      </w:r>
      <w:r w:rsidRPr="002F0065">
        <w:rPr>
          <w:rFonts w:ascii="Al-Mohanad" w:hAnsi="Al-Mohanad" w:cs="Al-Mohanad"/>
          <w:kern w:val="0"/>
          <w:sz w:val="28"/>
          <w:rtl/>
          <w14:ligatures w14:val="none"/>
        </w:rPr>
        <w:t xml:space="preserve">الموافق </w:t>
      </w:r>
      <w:r w:rsidR="002F0065" w:rsidRPr="002F0065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[أدخل التاريخ]</w:t>
      </w:r>
      <w:bookmarkStart w:id="1" w:name="_GoBack"/>
      <w:bookmarkEnd w:id="1"/>
    </w:p>
    <w:p w14:paraId="3FB0D2C5" w14:textId="77EDA4B3" w:rsidR="006F1E2F" w:rsidRPr="002F0065" w:rsidRDefault="006F1E2F" w:rsidP="008D3F39">
      <w:pPr>
        <w:bidi/>
        <w:rPr>
          <w:rFonts w:ascii="Al-Mohanad" w:hAnsi="Al-Mohanad" w:cs="Al-Mohanad"/>
          <w:kern w:val="0"/>
          <w:sz w:val="28"/>
          <w:rtl/>
          <w14:ligatures w14:val="none"/>
        </w:rPr>
      </w:pPr>
      <w:r w:rsidRPr="002F0065">
        <w:rPr>
          <w:rFonts w:ascii="Al-Mohanad" w:hAnsi="Al-Mohanad" w:cs="Al-Mohanad"/>
          <w:kern w:val="0"/>
          <w:sz w:val="28"/>
          <w:rtl/>
          <w14:ligatures w14:val="none"/>
        </w:rPr>
        <w:t xml:space="preserve">إلى: </w:t>
      </w:r>
      <w:r w:rsidR="008D3F39" w:rsidRPr="002F0065">
        <w:rPr>
          <w:rFonts w:ascii="Al-Mohanad" w:hAnsi="Al-Mohanad" w:cs="Al-Mohanad"/>
          <w:kern w:val="0"/>
          <w:sz w:val="28"/>
          <w:rtl/>
          <w14:ligatures w14:val="none"/>
        </w:rPr>
        <w:t xml:space="preserve">وزارة التجارة </w:t>
      </w:r>
    </w:p>
    <w:p w14:paraId="48D7456C" w14:textId="47688889" w:rsidR="008D3F39" w:rsidRPr="002F0065" w:rsidRDefault="008D3F39" w:rsidP="008D3F39">
      <w:pPr>
        <w:bidi/>
        <w:rPr>
          <w:rFonts w:ascii="Al-Mohanad" w:hAnsi="Al-Mohanad" w:cs="Al-Mohanad"/>
          <w:kern w:val="0"/>
          <w:sz w:val="28"/>
          <w:rtl/>
          <w14:ligatures w14:val="none"/>
        </w:rPr>
      </w:pPr>
      <w:r w:rsidRPr="002F0065">
        <w:rPr>
          <w:rFonts w:ascii="Al-Mohanad" w:hAnsi="Al-Mohanad" w:cs="Al-Mohanad"/>
          <w:kern w:val="0"/>
          <w:sz w:val="28"/>
          <w:rtl/>
          <w14:ligatures w14:val="none"/>
        </w:rPr>
        <w:t>الموضوع: طلب تصفية شركة غير ربحية عامة</w:t>
      </w:r>
    </w:p>
    <w:p w14:paraId="5F9A290B" w14:textId="77777777" w:rsidR="008D3F39" w:rsidRPr="002F0065" w:rsidRDefault="008D3F39" w:rsidP="008D3F39">
      <w:pPr>
        <w:bidi/>
        <w:rPr>
          <w:rFonts w:ascii="Al-Mohanad" w:hAnsi="Al-Mohanad" w:cs="Al-Mohanad"/>
          <w:kern w:val="0"/>
          <w:sz w:val="28"/>
          <w:rtl/>
          <w14:ligatures w14:val="none"/>
        </w:rPr>
      </w:pPr>
    </w:p>
    <w:p w14:paraId="6B2FF3BD" w14:textId="0297D91E" w:rsidR="008D3F39" w:rsidRPr="002F0065" w:rsidRDefault="002F0065" w:rsidP="008D3F39">
      <w:pPr>
        <w:bidi/>
        <w:jc w:val="both"/>
        <w:rPr>
          <w:rFonts w:ascii="Al-Mohanad" w:hAnsi="Al-Mohanad" w:cs="Al-Mohanad"/>
          <w:kern w:val="0"/>
          <w:sz w:val="28"/>
          <w14:ligatures w14:val="none"/>
        </w:rPr>
      </w:pPr>
      <w:r>
        <w:rPr>
          <w:rFonts w:ascii="Al-Mohanad" w:hAnsi="Al-Mohanad" w:cs="Al-Mohanad"/>
          <w:kern w:val="0"/>
          <w:sz w:val="28"/>
          <w:rtl/>
          <w14:ligatures w14:val="none"/>
        </w:rPr>
        <w:t>السلام عليكم ورحمة الله وبركاته</w:t>
      </w:r>
    </w:p>
    <w:p w14:paraId="33E5720D" w14:textId="77777777" w:rsidR="008D3F39" w:rsidRPr="002F0065" w:rsidRDefault="008D3F39" w:rsidP="008D3F39">
      <w:pPr>
        <w:bidi/>
        <w:rPr>
          <w:rFonts w:ascii="Al-Mohanad" w:hAnsi="Al-Mohanad" w:cs="Al-Mohanad"/>
          <w:kern w:val="0"/>
          <w:sz w:val="28"/>
          <w:rtl/>
          <w14:ligatures w14:val="none"/>
        </w:rPr>
      </w:pPr>
    </w:p>
    <w:p w14:paraId="1DFFFE40" w14:textId="77777777" w:rsidR="0056382D" w:rsidRDefault="002F0065" w:rsidP="0056382D">
      <w:pPr>
        <w:bidi/>
        <w:ind w:left="150"/>
        <w:jc w:val="both"/>
        <w:rPr>
          <w:rFonts w:ascii="Al-Mohanad" w:hAnsi="Al-Mohanad" w:cs="Al-Mohanad"/>
          <w:sz w:val="28"/>
          <w:rtl/>
        </w:rPr>
      </w:pPr>
      <w:r>
        <w:rPr>
          <w:rFonts w:ascii="Al-Mohanad" w:hAnsi="Al-Mohanad" w:cs="Al-Mohanad" w:hint="cs"/>
          <w:kern w:val="0"/>
          <w:sz w:val="28"/>
          <w:rtl/>
          <w14:ligatures w14:val="none"/>
        </w:rPr>
        <w:t xml:space="preserve">إن </w:t>
      </w:r>
      <w:r w:rsidR="008D3F39" w:rsidRPr="002F0065">
        <w:rPr>
          <w:rFonts w:ascii="Al-Mohanad" w:hAnsi="Al-Mohanad" w:cs="Al-Mohanad"/>
          <w:kern w:val="0"/>
          <w:sz w:val="28"/>
          <w:rtl/>
          <w14:ligatures w14:val="none"/>
        </w:rPr>
        <w:t xml:space="preserve">شركة </w:t>
      </w:r>
      <w:r w:rsidR="00A3429B" w:rsidRPr="002F0065">
        <w:rPr>
          <w:rFonts w:ascii="Al-Mohanad" w:hAnsi="Al-Mohanad" w:cs="Al-Mohanad"/>
          <w:sz w:val="28"/>
          <w:highlight w:val="yellow"/>
          <w:rtl/>
        </w:rPr>
        <w:t>[أدخل اسم الشركة]</w:t>
      </w:r>
      <w:r w:rsidR="00A3429B" w:rsidRPr="002F0065">
        <w:rPr>
          <w:rFonts w:ascii="Al-Mohanad" w:hAnsi="Al-Mohanad" w:cs="Al-Mohanad"/>
          <w:sz w:val="28"/>
          <w:rtl/>
        </w:rPr>
        <w:t xml:space="preserve"> و</w:t>
      </w:r>
      <w:bookmarkStart w:id="2" w:name="_Hlk191449899"/>
      <w:bookmarkStart w:id="3" w:name="_Hlk191452395"/>
      <w:r>
        <w:rPr>
          <w:rFonts w:ascii="Al-Mohanad" w:hAnsi="Al-Mohanad" w:cs="Al-Mohanad"/>
          <w:sz w:val="28"/>
          <w:rtl/>
        </w:rPr>
        <w:t>هي شركة</w:t>
      </w:r>
      <w:r>
        <w:rPr>
          <w:rFonts w:ascii="Al-Mohanad" w:hAnsi="Al-Mohanad" w:cs="Al-Mohanad" w:hint="cs"/>
          <w:sz w:val="28"/>
          <w:rtl/>
        </w:rPr>
        <w:t xml:space="preserve"> </w:t>
      </w:r>
      <w:r w:rsidR="00A3429B" w:rsidRPr="002F0065">
        <w:rPr>
          <w:rFonts w:ascii="Al-Mohanad" w:hAnsi="Al-Mohanad" w:cs="Al-Mohanad"/>
          <w:kern w:val="0"/>
          <w:sz w:val="28"/>
          <w:rtl/>
          <w14:ligatures w14:val="none"/>
        </w:rPr>
        <w:t>مساهمة غير ربحية عامة</w:t>
      </w:r>
      <w:r w:rsidR="00F354C2" w:rsidRPr="002F0065">
        <w:rPr>
          <w:rFonts w:ascii="Al-Mohanad" w:hAnsi="Al-Mohanad" w:cs="Al-Mohanad"/>
          <w:kern w:val="0"/>
          <w:sz w:val="28"/>
          <w:rtl/>
          <w14:ligatures w14:val="none"/>
        </w:rPr>
        <w:t>،</w:t>
      </w:r>
      <w:r w:rsidR="00A3429B" w:rsidRPr="002F0065">
        <w:rPr>
          <w:rFonts w:ascii="Al-Mohanad" w:hAnsi="Al-Mohanad" w:cs="Al-Mohanad"/>
          <w:sz w:val="28"/>
          <w:rtl/>
        </w:rPr>
        <w:t xml:space="preserve"> مقيّدة لدى السجل التجاري </w:t>
      </w:r>
      <w:bookmarkEnd w:id="2"/>
      <w:r w:rsidR="00A3429B" w:rsidRPr="002F0065">
        <w:rPr>
          <w:rFonts w:ascii="Al-Mohanad" w:hAnsi="Al-Mohanad" w:cs="Al-Mohanad"/>
          <w:sz w:val="28"/>
          <w:rtl/>
        </w:rPr>
        <w:t xml:space="preserve">بالرقم الوطني الموحد </w:t>
      </w:r>
      <w:r w:rsidR="00A3429B" w:rsidRPr="002F0065">
        <w:rPr>
          <w:rFonts w:ascii="Al-Mohanad" w:hAnsi="Al-Mohanad" w:cs="Al-Mohanad"/>
          <w:sz w:val="28"/>
          <w:highlight w:val="yellow"/>
          <w:rtl/>
        </w:rPr>
        <w:t>[أدخل الرقم الوطني الموحد للشركة]</w:t>
      </w:r>
      <w:r w:rsidR="00A3429B" w:rsidRPr="002F0065">
        <w:rPr>
          <w:rFonts w:ascii="Al-Mohanad" w:hAnsi="Al-Mohanad" w:cs="Al-Mohanad"/>
          <w:sz w:val="28"/>
          <w:rtl/>
        </w:rPr>
        <w:t xml:space="preserve"> عنوان مقرها الرئيس في </w:t>
      </w:r>
      <w:r w:rsidR="00A3429B" w:rsidRPr="002F0065">
        <w:rPr>
          <w:rFonts w:ascii="Al-Mohanad" w:hAnsi="Al-Mohanad" w:cs="Al-Mohanad"/>
          <w:sz w:val="28"/>
          <w:highlight w:val="yellow"/>
          <w:rtl/>
        </w:rPr>
        <w:t>[أدخل العنوان الوطني للشركة]</w:t>
      </w:r>
      <w:r w:rsidR="00A3429B" w:rsidRPr="002F0065">
        <w:rPr>
          <w:rFonts w:ascii="Al-Mohanad" w:hAnsi="Al-Mohanad" w:cs="Al-Mohanad"/>
          <w:sz w:val="28"/>
          <w:rtl/>
        </w:rPr>
        <w:t>، المملكة العربية السعودية، ورأس مالها [</w:t>
      </w:r>
      <w:r w:rsidR="00A3429B" w:rsidRPr="002F0065">
        <w:rPr>
          <w:rFonts w:ascii="Al-Mohanad" w:hAnsi="Al-Mohanad" w:cs="Al-Mohanad"/>
          <w:sz w:val="28"/>
          <w:highlight w:val="yellow"/>
          <w:rtl/>
        </w:rPr>
        <w:t>أدخل رأس المال كما هو مذكور في السجل التجاري</w:t>
      </w:r>
      <w:r w:rsidR="00A3429B" w:rsidRPr="002F0065">
        <w:rPr>
          <w:rFonts w:ascii="Al-Mohanad" w:hAnsi="Al-Mohanad" w:cs="Al-Mohanad"/>
          <w:sz w:val="28"/>
          <w:rtl/>
        </w:rPr>
        <w:t xml:space="preserve">] ريال سعودي </w:t>
      </w:r>
      <w:r w:rsidR="00A3429B" w:rsidRPr="002F0065">
        <w:rPr>
          <w:rFonts w:ascii="Al-Mohanad" w:hAnsi="Al-Mohanad" w:cs="Al-Mohanad"/>
          <w:sz w:val="28"/>
          <w:highlight w:val="yellow"/>
          <w:rtl/>
        </w:rPr>
        <w:t>[</w:t>
      </w:r>
      <w:r w:rsidR="00A3429B" w:rsidRPr="002F0065">
        <w:rPr>
          <w:rFonts w:ascii="Al-Mohanad" w:hAnsi="Al-Mohanad" w:cs="Al-Mohanad"/>
          <w:sz w:val="28"/>
          <w:rtl/>
        </w:rPr>
        <w:t xml:space="preserve">مدفوع بالكامل / والمدفوع منه </w:t>
      </w:r>
      <w:r w:rsidR="00A3429B" w:rsidRPr="002F0065">
        <w:rPr>
          <w:rFonts w:ascii="Al-Mohanad" w:hAnsi="Al-Mohanad" w:cs="Al-Mohanad"/>
          <w:sz w:val="28"/>
          <w:highlight w:val="yellow"/>
          <w:rtl/>
        </w:rPr>
        <w:t>(أدخل المبلغ الم</w:t>
      </w:r>
      <w:r>
        <w:rPr>
          <w:rFonts w:ascii="Al-Mohanad" w:hAnsi="Al-Mohanad" w:cs="Al-Mohanad"/>
          <w:sz w:val="28"/>
          <w:highlight w:val="yellow"/>
          <w:rtl/>
        </w:rPr>
        <w:t>دفوع)</w:t>
      </w:r>
      <w:r w:rsidR="00A3429B" w:rsidRPr="002F0065">
        <w:rPr>
          <w:rFonts w:ascii="Al-Mohanad" w:hAnsi="Al-Mohanad" w:cs="Al-Mohanad"/>
          <w:sz w:val="28"/>
          <w:highlight w:val="yellow"/>
          <w:rtl/>
        </w:rPr>
        <w:t>]</w:t>
      </w:r>
      <w:bookmarkEnd w:id="3"/>
      <w:r w:rsidR="00A3429B" w:rsidRPr="002F0065">
        <w:rPr>
          <w:rFonts w:ascii="Al-Mohanad" w:hAnsi="Al-Mohanad" w:cs="Al-Mohanad"/>
          <w:sz w:val="28"/>
          <w:rtl/>
        </w:rPr>
        <w:t xml:space="preserve"> (يشار إليها فيما بعد بعبارة "الشركة"). </w:t>
      </w:r>
    </w:p>
    <w:p w14:paraId="10C3A695" w14:textId="56FB6C78" w:rsidR="00BF74D0" w:rsidRPr="004C27A7" w:rsidRDefault="004C27A7" w:rsidP="004C27A7">
      <w:pPr>
        <w:bidi/>
        <w:spacing w:before="120"/>
        <w:ind w:left="150"/>
        <w:jc w:val="both"/>
        <w:rPr>
          <w:rFonts w:ascii="Al-Mohanad" w:hAnsi="Al-Mohanad" w:cs="Al-Mohanad"/>
          <w:sz w:val="28"/>
          <w:rtl/>
        </w:rPr>
      </w:pPr>
      <w:r>
        <w:rPr>
          <w:rFonts w:ascii="Al-Mohanad" w:hAnsi="Al-Mohanad" w:cs="Al-Mohanad" w:hint="cs"/>
          <w:sz w:val="28"/>
          <w:rtl/>
        </w:rPr>
        <w:t xml:space="preserve">وبالإشارة إلى رغبة </w:t>
      </w:r>
      <w:r w:rsidR="0056382D">
        <w:rPr>
          <w:rFonts w:ascii="Al-Mohanad" w:hAnsi="Al-Mohanad" w:cs="Al-Mohanad" w:hint="cs"/>
          <w:sz w:val="28"/>
          <w:rtl/>
        </w:rPr>
        <w:t xml:space="preserve">الأعضاء </w:t>
      </w:r>
      <w:r w:rsidR="0056382D" w:rsidRPr="0056382D">
        <w:rPr>
          <w:rFonts w:ascii="Al-Mohanad" w:hAnsi="Al-Mohanad" w:cs="Al-Mohanad"/>
          <w:b/>
          <w:bCs/>
          <w:kern w:val="0"/>
          <w:sz w:val="28"/>
          <w:highlight w:val="yellow"/>
          <w:rtl/>
          <w14:ligatures w14:val="none"/>
        </w:rPr>
        <w:t>[ملاحظة (</w:t>
      </w:r>
      <w:r w:rsidR="0056382D" w:rsidRPr="0056382D">
        <w:rPr>
          <w:rFonts w:ascii="Al-Mohanad" w:hAnsi="Al-Mohanad" w:cs="Al-Mohanad" w:hint="cs"/>
          <w:b/>
          <w:bCs/>
          <w:kern w:val="0"/>
          <w:sz w:val="28"/>
          <w:highlight w:val="yellow"/>
          <w:rtl/>
          <w14:ligatures w14:val="none"/>
        </w:rPr>
        <w:t>1</w:t>
      </w:r>
      <w:r w:rsidR="0056382D" w:rsidRPr="0056382D">
        <w:rPr>
          <w:rFonts w:ascii="Al-Mohanad" w:hAnsi="Al-Mohanad" w:cs="Al-Mohanad"/>
          <w:b/>
          <w:bCs/>
          <w:kern w:val="0"/>
          <w:sz w:val="28"/>
          <w:highlight w:val="yellow"/>
          <w:rtl/>
          <w14:ligatures w14:val="none"/>
        </w:rPr>
        <w:t>)]</w:t>
      </w:r>
      <w:r w:rsidR="0056382D">
        <w:rPr>
          <w:rFonts w:ascii="Al-Mohanad" w:hAnsi="Al-Mohanad" w:cs="Al-Mohanad" w:hint="cs"/>
          <w:sz w:val="28"/>
          <w:rtl/>
        </w:rPr>
        <w:t xml:space="preserve"> بالشركة </w:t>
      </w:r>
      <w:r>
        <w:rPr>
          <w:rFonts w:ascii="Al-Mohanad" w:hAnsi="Al-Mohanad" w:cs="Al-Mohanad" w:hint="cs"/>
          <w:sz w:val="28"/>
          <w:rtl/>
        </w:rPr>
        <w:t>للنظر</w:t>
      </w:r>
      <w:r w:rsidR="0056382D">
        <w:rPr>
          <w:rFonts w:ascii="Al-Mohanad" w:hAnsi="Al-Mohanad" w:cs="Al-Mohanad" w:hint="cs"/>
          <w:sz w:val="28"/>
          <w:rtl/>
        </w:rPr>
        <w:t xml:space="preserve"> </w:t>
      </w:r>
      <w:r>
        <w:rPr>
          <w:rFonts w:ascii="Al-Mohanad" w:hAnsi="Al-Mohanad" w:cs="Al-Mohanad" w:hint="cs"/>
          <w:sz w:val="28"/>
          <w:rtl/>
        </w:rPr>
        <w:t>في حل</w:t>
      </w:r>
      <w:r w:rsidR="00BF74D0" w:rsidRPr="002F0065">
        <w:rPr>
          <w:rFonts w:ascii="Al-Mohanad" w:hAnsi="Al-Mohanad" w:cs="Al-Mohanad"/>
          <w:sz w:val="28"/>
          <w:rtl/>
        </w:rPr>
        <w:t xml:space="preserve"> الشركة </w:t>
      </w:r>
      <w:r>
        <w:rPr>
          <w:rFonts w:ascii="Al-Mohanad" w:hAnsi="Al-Mohanad" w:cs="Al-Mohanad"/>
          <w:sz w:val="28"/>
          <w:rtl/>
        </w:rPr>
        <w:t>وتصفيتها</w:t>
      </w:r>
      <w:r>
        <w:rPr>
          <w:rFonts w:ascii="Al-Mohanad" w:hAnsi="Al-Mohanad" w:cs="Al-Mohanad" w:hint="cs"/>
          <w:sz w:val="28"/>
          <w:rtl/>
        </w:rPr>
        <w:t xml:space="preserve">، </w:t>
      </w:r>
      <w:r w:rsidRPr="004C27A7">
        <w:rPr>
          <w:rFonts w:ascii="Al-Mohanad" w:hAnsi="Al-Mohanad" w:cs="Al-Mohanad"/>
          <w:sz w:val="28"/>
          <w:rtl/>
        </w:rPr>
        <w:t>و</w:t>
      </w:r>
      <w:r w:rsidRPr="004C27A7">
        <w:rPr>
          <w:rFonts w:ascii="Al-Mohanad" w:hAnsi="Al-Mohanad" w:cs="Al-Mohanad" w:hint="cs"/>
          <w:sz w:val="28"/>
          <w:rtl/>
        </w:rPr>
        <w:t>بالإشارة</w:t>
      </w:r>
      <w:r>
        <w:rPr>
          <w:rFonts w:ascii="Al-Mohanad" w:hAnsi="Al-Mohanad" w:cs="Al-Mohanad" w:hint="cs"/>
          <w:sz w:val="28"/>
          <w:rtl/>
        </w:rPr>
        <w:t xml:space="preserve"> إلى المادة (244) من نظام الشركات الصادر بالمرسوم الملكي رقم (م/132) وتاريخ 1/12/1443هـ، التي أوجبت الحصول على موافقة وزارة التجارة قبل تصفية الشركة غير الربحية العامة، لذا فإن الشركة تتقدم إلى الوزارة بطلب الحصول على موافقتها بشأن تصفية الشركة وذلك للأسباب التالية: </w:t>
      </w:r>
      <w:r w:rsidRPr="0056382D">
        <w:rPr>
          <w:rFonts w:ascii="Al-Mohanad" w:hAnsi="Al-Mohanad" w:cs="Al-Mohanad"/>
          <w:b/>
          <w:bCs/>
          <w:kern w:val="0"/>
          <w:sz w:val="28"/>
          <w:highlight w:val="yellow"/>
          <w:rtl/>
          <w14:ligatures w14:val="none"/>
        </w:rPr>
        <w:t>[ملاحظة (</w:t>
      </w:r>
      <w:r>
        <w:rPr>
          <w:rFonts w:ascii="Al-Mohanad" w:hAnsi="Al-Mohanad" w:cs="Al-Mohanad" w:hint="cs"/>
          <w:b/>
          <w:bCs/>
          <w:kern w:val="0"/>
          <w:sz w:val="28"/>
          <w:highlight w:val="yellow"/>
          <w:rtl/>
          <w14:ligatures w14:val="none"/>
        </w:rPr>
        <w:t>2</w:t>
      </w:r>
      <w:r w:rsidRPr="0056382D">
        <w:rPr>
          <w:rFonts w:ascii="Al-Mohanad" w:hAnsi="Al-Mohanad" w:cs="Al-Mohanad"/>
          <w:b/>
          <w:bCs/>
          <w:kern w:val="0"/>
          <w:sz w:val="28"/>
          <w:highlight w:val="yellow"/>
          <w:rtl/>
          <w14:ligatures w14:val="none"/>
        </w:rPr>
        <w:t>)]</w:t>
      </w:r>
    </w:p>
    <w:p w14:paraId="21D8ED0A" w14:textId="42F22EE9" w:rsidR="00BF74D0" w:rsidRPr="002F0065" w:rsidRDefault="00BF74D0" w:rsidP="00BF74D0">
      <w:pPr>
        <w:pStyle w:val="ListParagraph"/>
        <w:numPr>
          <w:ilvl w:val="0"/>
          <w:numId w:val="30"/>
        </w:numPr>
        <w:bidi/>
        <w:jc w:val="both"/>
        <w:rPr>
          <w:rFonts w:ascii="Al-Mohanad" w:hAnsi="Al-Mohanad" w:cs="Al-Mohanad"/>
          <w:sz w:val="28"/>
          <w:lang w:val="en-US"/>
        </w:rPr>
      </w:pPr>
      <w:r w:rsidRPr="002F0065">
        <w:rPr>
          <w:rFonts w:ascii="Al-Mohanad" w:hAnsi="Al-Mohanad" w:cs="Al-Mohanad"/>
          <w:sz w:val="28"/>
          <w:highlight w:val="yellow"/>
          <w:rtl/>
        </w:rPr>
        <w:t>[أدخل مبررات التصفية]</w:t>
      </w:r>
    </w:p>
    <w:p w14:paraId="35E3EED9" w14:textId="7CD79FA2" w:rsidR="00A219DF" w:rsidRPr="007E3F30" w:rsidRDefault="00BF74D0" w:rsidP="000B0BDD">
      <w:pPr>
        <w:pStyle w:val="ListParagraph"/>
        <w:numPr>
          <w:ilvl w:val="0"/>
          <w:numId w:val="30"/>
        </w:numPr>
        <w:bidi/>
        <w:jc w:val="both"/>
        <w:rPr>
          <w:rFonts w:ascii="Al-Mohanad" w:hAnsi="Al-Mohanad" w:cs="Al-Mohanad"/>
          <w:sz w:val="28"/>
          <w:rtl/>
          <w:lang w:val="en-US"/>
        </w:rPr>
      </w:pPr>
      <w:r w:rsidRPr="002F0065">
        <w:rPr>
          <w:rFonts w:ascii="Al-Mohanad" w:hAnsi="Al-Mohanad" w:cs="Al-Mohanad"/>
          <w:sz w:val="28"/>
          <w:highlight w:val="yellow"/>
          <w:rtl/>
        </w:rPr>
        <w:t>[</w:t>
      </w:r>
      <w:r w:rsidR="000B0BDD" w:rsidRPr="000B0BDD">
        <w:rPr>
          <w:rFonts w:ascii="Al-Mohanad" w:eastAsia="Calibri" w:hAnsi="Al-Mohanad" w:cs="Al-Mohanad" w:hint="cs"/>
          <w:sz w:val="28"/>
          <w:highlight w:val="yellow"/>
          <w:rtl/>
          <w:lang w:val="en-US" w:eastAsia="en-US"/>
        </w:rPr>
        <w:t>كرر الخانات حسبما يلزم</w:t>
      </w:r>
      <w:r w:rsidRPr="002F0065">
        <w:rPr>
          <w:rFonts w:ascii="Al-Mohanad" w:hAnsi="Al-Mohanad" w:cs="Al-Mohanad"/>
          <w:sz w:val="28"/>
          <w:highlight w:val="yellow"/>
          <w:rtl/>
        </w:rPr>
        <w:t>]</w:t>
      </w:r>
    </w:p>
    <w:p w14:paraId="60586F9C" w14:textId="460C39B0" w:rsidR="00A219DF" w:rsidRPr="002F0065" w:rsidRDefault="00EA53DE" w:rsidP="00A219DF">
      <w:pPr>
        <w:bidi/>
        <w:jc w:val="both"/>
        <w:rPr>
          <w:rFonts w:ascii="Al-Mohanad" w:hAnsi="Al-Mohanad" w:cs="Al-Mohanad"/>
          <w:kern w:val="0"/>
          <w:sz w:val="28"/>
          <w:rtl/>
          <w14:ligatures w14:val="none"/>
        </w:rPr>
      </w:pPr>
      <w:r w:rsidRPr="002F0065">
        <w:rPr>
          <w:rFonts w:ascii="Al-Mohanad" w:hAnsi="Al-Mohanad" w:cs="Al-Mohanad"/>
          <w:kern w:val="0"/>
          <w:sz w:val="28"/>
          <w:rtl/>
          <w14:ligatures w14:val="none"/>
        </w:rPr>
        <w:t xml:space="preserve"> </w:t>
      </w:r>
    </w:p>
    <w:p w14:paraId="1B8C26A1" w14:textId="7B36EAC3" w:rsidR="00A219DF" w:rsidRPr="002F0065" w:rsidRDefault="00A219DF" w:rsidP="00A219DF">
      <w:pPr>
        <w:bidi/>
        <w:jc w:val="both"/>
        <w:rPr>
          <w:rFonts w:ascii="Al-Mohanad" w:hAnsi="Al-Mohanad" w:cs="Al-Mohanad"/>
          <w:kern w:val="0"/>
          <w:sz w:val="28"/>
          <w:rtl/>
          <w14:ligatures w14:val="none"/>
        </w:rPr>
      </w:pPr>
      <w:r w:rsidRPr="002F0065">
        <w:rPr>
          <w:rFonts w:ascii="Al-Mohanad" w:hAnsi="Al-Mohanad" w:cs="Al-Mohanad"/>
          <w:kern w:val="0"/>
          <w:sz w:val="28"/>
          <w:rtl/>
          <w14:ligatures w14:val="none"/>
        </w:rPr>
        <w:t>وتفضلوا بقبول فائق الاحترام والتقدير</w:t>
      </w:r>
      <w:r w:rsidRPr="002F0065">
        <w:rPr>
          <w:rFonts w:ascii="Al-Mohanad" w:hAnsi="Al-Mohanad" w:cs="Al-Mohanad"/>
          <w:kern w:val="0"/>
          <w:sz w:val="28"/>
          <w14:ligatures w14:val="none"/>
        </w:rPr>
        <w:t>.</w:t>
      </w:r>
    </w:p>
    <w:p w14:paraId="55A56FF3" w14:textId="77777777" w:rsidR="00EA53DE" w:rsidRPr="002F0065" w:rsidRDefault="00EA53DE" w:rsidP="00EA53DE">
      <w:pPr>
        <w:bidi/>
        <w:jc w:val="both"/>
        <w:rPr>
          <w:rFonts w:ascii="Al-Mohanad" w:hAnsi="Al-Mohanad" w:cs="Al-Mohanad"/>
          <w:kern w:val="0"/>
          <w:sz w:val="28"/>
          <w:rtl/>
          <w14:ligatures w14:val="none"/>
        </w:rPr>
      </w:pPr>
    </w:p>
    <w:p w14:paraId="0E35601C" w14:textId="6E967FE8" w:rsidR="00F354C2" w:rsidRPr="002F0065" w:rsidRDefault="00F354C2" w:rsidP="00F354C2">
      <w:pPr>
        <w:bidi/>
        <w:jc w:val="both"/>
        <w:rPr>
          <w:rFonts w:ascii="Al-Mohanad" w:hAnsi="Al-Mohanad" w:cs="Al-Mohanad"/>
          <w:kern w:val="0"/>
          <w:sz w:val="28"/>
          <w:rtl/>
          <w14:ligatures w14:val="none"/>
        </w:rPr>
      </w:pPr>
      <w:r w:rsidRPr="002F0065">
        <w:rPr>
          <w:rFonts w:ascii="Al-Mohanad" w:hAnsi="Al-Mohanad" w:cs="Al-Mohanad"/>
          <w:kern w:val="0"/>
          <w:sz w:val="28"/>
          <w:rtl/>
          <w14:ligatures w14:val="none"/>
        </w:rPr>
        <w:t>الاسم:</w:t>
      </w:r>
    </w:p>
    <w:p w14:paraId="4064F57D" w14:textId="50A45628" w:rsidR="00F354C2" w:rsidRPr="002F0065" w:rsidRDefault="00F354C2" w:rsidP="00F354C2">
      <w:pPr>
        <w:bidi/>
        <w:jc w:val="both"/>
        <w:rPr>
          <w:rFonts w:ascii="Al-Mohanad" w:hAnsi="Al-Mohanad" w:cs="Al-Mohanad"/>
          <w:kern w:val="0"/>
          <w:sz w:val="28"/>
          <w:rtl/>
          <w14:ligatures w14:val="none"/>
        </w:rPr>
      </w:pPr>
      <w:r w:rsidRPr="002F0065">
        <w:rPr>
          <w:rFonts w:ascii="Al-Mohanad" w:hAnsi="Al-Mohanad" w:cs="Al-Mohanad"/>
          <w:kern w:val="0"/>
          <w:sz w:val="28"/>
          <w:rtl/>
          <w14:ligatures w14:val="none"/>
        </w:rPr>
        <w:t xml:space="preserve">الصفة: </w:t>
      </w:r>
      <w:r w:rsidR="006B29BF">
        <w:rPr>
          <w:rFonts w:ascii="Al-Mohanad" w:hAnsi="Al-Mohanad" w:cs="Al-Mohanad" w:hint="cs"/>
          <w:kern w:val="0"/>
          <w:sz w:val="28"/>
          <w:rtl/>
          <w14:ligatures w14:val="none"/>
        </w:rPr>
        <w:t>رئيس مجلس الإدارة</w:t>
      </w:r>
    </w:p>
    <w:p w14:paraId="4B5A7A17" w14:textId="17A5DF3B" w:rsidR="00615DC0" w:rsidRPr="002F0065" w:rsidRDefault="00EA53DE" w:rsidP="00F354C2">
      <w:pPr>
        <w:bidi/>
        <w:jc w:val="both"/>
        <w:rPr>
          <w:rFonts w:ascii="Al-Mohanad" w:hAnsi="Al-Mohanad" w:cs="Al-Mohanad"/>
          <w:kern w:val="0"/>
          <w:sz w:val="28"/>
          <w:rtl/>
          <w14:ligatures w14:val="none"/>
        </w:rPr>
      </w:pPr>
      <w:r w:rsidRPr="002F0065">
        <w:rPr>
          <w:rFonts w:ascii="Al-Mohanad" w:hAnsi="Al-Mohanad" w:cs="Al-Mohanad"/>
          <w:kern w:val="0"/>
          <w:sz w:val="28"/>
          <w:rtl/>
          <w14:ligatures w14:val="none"/>
        </w:rPr>
        <w:t xml:space="preserve">التوقيع: </w:t>
      </w:r>
    </w:p>
    <w:sectPr w:rsidR="00615DC0" w:rsidRPr="002F0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B0E7F" w14:textId="77777777" w:rsidR="0041208D" w:rsidRDefault="0041208D" w:rsidP="006F1E2F">
      <w:r>
        <w:separator/>
      </w:r>
    </w:p>
  </w:endnote>
  <w:endnote w:type="continuationSeparator" w:id="0">
    <w:p w14:paraId="4054704C" w14:textId="77777777" w:rsidR="0041208D" w:rsidRDefault="0041208D" w:rsidP="006F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9D0AE" w14:textId="77777777" w:rsidR="0041208D" w:rsidRDefault="0041208D" w:rsidP="006F1E2F">
      <w:r>
        <w:separator/>
      </w:r>
    </w:p>
  </w:footnote>
  <w:footnote w:type="continuationSeparator" w:id="0">
    <w:p w14:paraId="446ECA04" w14:textId="77777777" w:rsidR="0041208D" w:rsidRDefault="0041208D" w:rsidP="006F1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D9705D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65F03B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14DC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8"/>
    <w:multiLevelType w:val="singleLevel"/>
    <w:tmpl w:val="B6E27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9F52AB"/>
    <w:multiLevelType w:val="multilevel"/>
    <w:tmpl w:val="D70EC034"/>
    <w:numStyleLink w:val="BMSchedules"/>
  </w:abstractNum>
  <w:abstractNum w:abstractNumId="6" w15:restartNumberingAfterBreak="0">
    <w:nsid w:val="141B00D3"/>
    <w:multiLevelType w:val="hybridMultilevel"/>
    <w:tmpl w:val="BA4A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D3EFC"/>
    <w:multiLevelType w:val="hybridMultilevel"/>
    <w:tmpl w:val="0562D53A"/>
    <w:lvl w:ilvl="0" w:tplc="080AB854">
      <w:start w:val="1"/>
      <w:numFmt w:val="decimal"/>
      <w:lvlText w:val="%1-"/>
      <w:lvlJc w:val="left"/>
      <w:pPr>
        <w:ind w:left="510" w:hanging="360"/>
      </w:pPr>
      <w:rPr>
        <w:rFonts w:ascii="Al-Mohanad" w:hAnsi="Al-Mohanad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1C7A27"/>
    <w:multiLevelType w:val="hybridMultilevel"/>
    <w:tmpl w:val="06924C16"/>
    <w:lvl w:ilvl="0" w:tplc="1434604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FC3910"/>
    <w:multiLevelType w:val="multilevel"/>
    <w:tmpl w:val="7B24B224"/>
    <w:numStyleLink w:val="BMHeadings"/>
  </w:abstractNum>
  <w:abstractNum w:abstractNumId="14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3867F6"/>
    <w:multiLevelType w:val="hybridMultilevel"/>
    <w:tmpl w:val="1BCEEF14"/>
    <w:lvl w:ilvl="0" w:tplc="7244189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10"/>
  </w:num>
  <w:num w:numId="5">
    <w:abstractNumId w:val="11"/>
  </w:num>
  <w:num w:numId="6">
    <w:abstractNumId w:val="4"/>
  </w:num>
  <w:num w:numId="7">
    <w:abstractNumId w:val="14"/>
  </w:num>
  <w:num w:numId="8">
    <w:abstractNumId w:val="8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3"/>
  </w:num>
  <w:num w:numId="22">
    <w:abstractNumId w:val="11"/>
  </w:num>
  <w:num w:numId="23">
    <w:abstractNumId w:val="2"/>
  </w:num>
  <w:num w:numId="24">
    <w:abstractNumId w:val="11"/>
  </w:num>
  <w:num w:numId="25">
    <w:abstractNumId w:val="1"/>
  </w:num>
  <w:num w:numId="26">
    <w:abstractNumId w:val="11"/>
  </w:num>
  <w:num w:numId="27">
    <w:abstractNumId w:val="0"/>
  </w:num>
  <w:num w:numId="28">
    <w:abstractNumId w:val="11"/>
  </w:num>
  <w:num w:numId="29">
    <w:abstractNumId w:val="12"/>
  </w:num>
  <w:num w:numId="30">
    <w:abstractNumId w:val="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2F"/>
    <w:rsid w:val="00001B43"/>
    <w:rsid w:val="00020792"/>
    <w:rsid w:val="000634B3"/>
    <w:rsid w:val="00094D76"/>
    <w:rsid w:val="000B0BDD"/>
    <w:rsid w:val="00141D05"/>
    <w:rsid w:val="00184ED7"/>
    <w:rsid w:val="001956FE"/>
    <w:rsid w:val="001C27A1"/>
    <w:rsid w:val="001F4F4D"/>
    <w:rsid w:val="0021600F"/>
    <w:rsid w:val="002835BD"/>
    <w:rsid w:val="00290495"/>
    <w:rsid w:val="002A0675"/>
    <w:rsid w:val="002A327E"/>
    <w:rsid w:val="002E5089"/>
    <w:rsid w:val="002F0065"/>
    <w:rsid w:val="00317F4C"/>
    <w:rsid w:val="0038472C"/>
    <w:rsid w:val="003A37D2"/>
    <w:rsid w:val="003E32D3"/>
    <w:rsid w:val="003E600D"/>
    <w:rsid w:val="003F2BA6"/>
    <w:rsid w:val="0041208D"/>
    <w:rsid w:val="00414CC7"/>
    <w:rsid w:val="004176E1"/>
    <w:rsid w:val="004357B4"/>
    <w:rsid w:val="00440AF3"/>
    <w:rsid w:val="00471B46"/>
    <w:rsid w:val="004C27A7"/>
    <w:rsid w:val="004E4FED"/>
    <w:rsid w:val="004F4977"/>
    <w:rsid w:val="0056382D"/>
    <w:rsid w:val="00572E28"/>
    <w:rsid w:val="005C4AD2"/>
    <w:rsid w:val="00615DC0"/>
    <w:rsid w:val="006234A6"/>
    <w:rsid w:val="00635C5C"/>
    <w:rsid w:val="00641BA6"/>
    <w:rsid w:val="006B29BF"/>
    <w:rsid w:val="006D548C"/>
    <w:rsid w:val="006F1E2F"/>
    <w:rsid w:val="006F2AE8"/>
    <w:rsid w:val="0071511A"/>
    <w:rsid w:val="00731B9B"/>
    <w:rsid w:val="00750A24"/>
    <w:rsid w:val="00771B49"/>
    <w:rsid w:val="007A62A6"/>
    <w:rsid w:val="007E3F30"/>
    <w:rsid w:val="007F4C2F"/>
    <w:rsid w:val="008221CC"/>
    <w:rsid w:val="00847A64"/>
    <w:rsid w:val="008749CD"/>
    <w:rsid w:val="008D3F39"/>
    <w:rsid w:val="00923FC4"/>
    <w:rsid w:val="00945143"/>
    <w:rsid w:val="0095065F"/>
    <w:rsid w:val="00952042"/>
    <w:rsid w:val="00955485"/>
    <w:rsid w:val="00982951"/>
    <w:rsid w:val="009B3191"/>
    <w:rsid w:val="009F54E7"/>
    <w:rsid w:val="00A219DF"/>
    <w:rsid w:val="00A3429B"/>
    <w:rsid w:val="00A86E5E"/>
    <w:rsid w:val="00AE1F11"/>
    <w:rsid w:val="00B372C5"/>
    <w:rsid w:val="00B70E05"/>
    <w:rsid w:val="00B975FB"/>
    <w:rsid w:val="00BA79A1"/>
    <w:rsid w:val="00BC7FF8"/>
    <w:rsid w:val="00BF74D0"/>
    <w:rsid w:val="00C33670"/>
    <w:rsid w:val="00C60630"/>
    <w:rsid w:val="00C966A5"/>
    <w:rsid w:val="00CE4DC9"/>
    <w:rsid w:val="00CF1EC2"/>
    <w:rsid w:val="00D5131C"/>
    <w:rsid w:val="00D94329"/>
    <w:rsid w:val="00DA7E83"/>
    <w:rsid w:val="00E008D4"/>
    <w:rsid w:val="00E70487"/>
    <w:rsid w:val="00E73026"/>
    <w:rsid w:val="00EA53DE"/>
    <w:rsid w:val="00EB45B5"/>
    <w:rsid w:val="00ED5BEC"/>
    <w:rsid w:val="00F354C2"/>
    <w:rsid w:val="00F53935"/>
    <w:rsid w:val="00FD39FE"/>
    <w:rsid w:val="00FE4591"/>
    <w:rsid w:val="00F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05D02"/>
  <w15:chartTrackingRefBased/>
  <w15:docId w15:val="{2668AE3F-8D27-4039-B737-2B06C23E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6F1E2F"/>
    <w:pPr>
      <w:spacing w:after="0" w:line="240" w:lineRule="auto"/>
    </w:pPr>
    <w:rPr>
      <w:rFonts w:eastAsiaTheme="minorEastAsia"/>
      <w:szCs w:val="28"/>
      <w:lang w:val="en-AU" w:eastAsia="zh-CN"/>
    </w:rPr>
  </w:style>
  <w:style w:type="paragraph" w:styleId="Heading1">
    <w:name w:val="heading 1"/>
    <w:basedOn w:val="Normal"/>
    <w:next w:val="BodyText"/>
    <w:link w:val="Heading1Char"/>
    <w:qFormat/>
    <w:rsid w:val="00615DC0"/>
    <w:pPr>
      <w:keepNext/>
      <w:numPr>
        <w:numId w:val="20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  <w:kern w:val="0"/>
      <w14:ligatures w14:val="none"/>
    </w:rPr>
  </w:style>
  <w:style w:type="paragraph" w:styleId="Heading2">
    <w:name w:val="heading 2"/>
    <w:basedOn w:val="Normal"/>
    <w:next w:val="BodyText"/>
    <w:link w:val="Heading2Char"/>
    <w:qFormat/>
    <w:rsid w:val="00615DC0"/>
    <w:pPr>
      <w:keepNext/>
      <w:numPr>
        <w:ilvl w:val="1"/>
        <w:numId w:val="20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E2F"/>
    <w:pPr>
      <w:keepNext/>
      <w:keepLines/>
      <w:spacing w:before="160" w:after="80"/>
      <w:outlineLvl w:val="2"/>
    </w:pPr>
    <w:rPr>
      <w:rFonts w:eastAsiaTheme="majorEastAsia" w:cstheme="majorBidi"/>
      <w:color w:val="C61014" w:themeColor="accent1" w:themeShade="BF"/>
      <w:kern w:val="0"/>
      <w:sz w:val="28"/>
      <w14:ligatures w14:val="none"/>
    </w:rPr>
  </w:style>
  <w:style w:type="paragraph" w:styleId="Heading4">
    <w:name w:val="heading 4"/>
    <w:basedOn w:val="Normal"/>
    <w:link w:val="Heading4Char"/>
    <w:qFormat/>
    <w:rsid w:val="00615DC0"/>
    <w:pPr>
      <w:numPr>
        <w:ilvl w:val="3"/>
        <w:numId w:val="20"/>
      </w:numPr>
      <w:spacing w:after="180" w:line="260" w:lineRule="atLeast"/>
      <w:outlineLvl w:val="3"/>
    </w:pPr>
    <w:rPr>
      <w:kern w:val="0"/>
      <w14:ligatures w14:val="none"/>
    </w:rPr>
  </w:style>
  <w:style w:type="paragraph" w:styleId="Heading5">
    <w:name w:val="heading 5"/>
    <w:basedOn w:val="Normal"/>
    <w:link w:val="Heading5Char"/>
    <w:qFormat/>
    <w:rsid w:val="00615DC0"/>
    <w:pPr>
      <w:numPr>
        <w:ilvl w:val="4"/>
        <w:numId w:val="20"/>
      </w:numPr>
      <w:spacing w:after="180" w:line="260" w:lineRule="atLeast"/>
      <w:outlineLvl w:val="4"/>
    </w:pPr>
    <w:rPr>
      <w:kern w:val="0"/>
      <w14:ligatures w14:val="none"/>
    </w:rPr>
  </w:style>
  <w:style w:type="paragraph" w:styleId="Heading6">
    <w:name w:val="heading 6"/>
    <w:basedOn w:val="Normal"/>
    <w:link w:val="Heading6Char"/>
    <w:qFormat/>
    <w:rsid w:val="00615DC0"/>
    <w:pPr>
      <w:numPr>
        <w:ilvl w:val="5"/>
        <w:numId w:val="20"/>
      </w:numPr>
      <w:spacing w:after="180" w:line="260" w:lineRule="atLeast"/>
      <w:outlineLvl w:val="5"/>
    </w:pPr>
    <w:rPr>
      <w:kern w:val="0"/>
      <w14:ligatures w14:val="none"/>
    </w:rPr>
  </w:style>
  <w:style w:type="paragraph" w:styleId="Heading7">
    <w:name w:val="heading 7"/>
    <w:basedOn w:val="Normal"/>
    <w:link w:val="Heading7Char"/>
    <w:qFormat/>
    <w:rsid w:val="00615DC0"/>
    <w:pPr>
      <w:numPr>
        <w:ilvl w:val="6"/>
        <w:numId w:val="20"/>
      </w:numPr>
      <w:spacing w:after="180" w:line="260" w:lineRule="atLeast"/>
      <w:outlineLvl w:val="6"/>
    </w:pPr>
    <w:rPr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E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E2F"/>
    <w:pPr>
      <w:keepNext/>
      <w:keepLines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uiPriority w:val="8"/>
    <w:qFormat/>
    <w:rsid w:val="00615DC0"/>
    <w:pPr>
      <w:spacing w:after="180" w:line="260" w:lineRule="atLeast"/>
    </w:pPr>
    <w:rPr>
      <w:kern w:val="0"/>
      <w14:ligatures w14:val="none"/>
    </w:rPr>
  </w:style>
  <w:style w:type="paragraph" w:customStyle="1" w:styleId="Bullet2">
    <w:name w:val="Bullet 2"/>
    <w:basedOn w:val="Normal"/>
    <w:uiPriority w:val="8"/>
    <w:qFormat/>
    <w:rsid w:val="00615DC0"/>
    <w:pPr>
      <w:spacing w:line="260" w:lineRule="atLeast"/>
    </w:pPr>
    <w:rPr>
      <w:kern w:val="0"/>
      <w14:ligatures w14:val="none"/>
    </w:rPr>
  </w:style>
  <w:style w:type="numbering" w:customStyle="1" w:styleId="BMDefinitions">
    <w:name w:val="B&amp;M Definitions"/>
    <w:uiPriority w:val="99"/>
    <w:rsid w:val="00615DC0"/>
    <w:pPr>
      <w:numPr>
        <w:numId w:val="3"/>
      </w:numPr>
    </w:pPr>
  </w:style>
  <w:style w:type="numbering" w:customStyle="1" w:styleId="BMHeadings">
    <w:name w:val="B&amp;M Headings"/>
    <w:uiPriority w:val="99"/>
    <w:rsid w:val="00615DC0"/>
    <w:pPr>
      <w:numPr>
        <w:numId w:val="4"/>
      </w:numPr>
    </w:pPr>
  </w:style>
  <w:style w:type="numbering" w:customStyle="1" w:styleId="BMListNumbers">
    <w:name w:val="B&amp;M List Numbers"/>
    <w:uiPriority w:val="99"/>
    <w:rsid w:val="00615DC0"/>
    <w:pPr>
      <w:numPr>
        <w:numId w:val="5"/>
      </w:numPr>
    </w:pPr>
  </w:style>
  <w:style w:type="numbering" w:customStyle="1" w:styleId="BMSchedules">
    <w:name w:val="B&amp;M Schedules"/>
    <w:uiPriority w:val="99"/>
    <w:rsid w:val="00615DC0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615DC0"/>
    <w:pPr>
      <w:spacing w:after="0" w:line="240" w:lineRule="auto"/>
    </w:pPr>
    <w:rPr>
      <w:rFonts w:ascii="Arial" w:eastAsia="PMingLiU" w:hAnsi="Arial"/>
      <w:noProof/>
      <w:kern w:val="0"/>
      <w:sz w:val="16"/>
      <w:lang w:val="en-AU" w:eastAsia="zh-CN"/>
      <w14:ligatures w14:val="none"/>
    </w:rPr>
  </w:style>
  <w:style w:type="character" w:customStyle="1" w:styleId="BMKAddressInfoChar">
    <w:name w:val="BMK Address Info Char"/>
    <w:link w:val="BMKAddressInfo"/>
    <w:semiHidden/>
    <w:rsid w:val="00615DC0"/>
    <w:rPr>
      <w:rFonts w:ascii="Arial" w:eastAsia="PMingLiU" w:hAnsi="Arial"/>
      <w:noProof/>
      <w:kern w:val="0"/>
      <w:sz w:val="16"/>
      <w:lang w:val="en-AU" w:eastAsia="zh-CN"/>
      <w14:ligatures w14:val="none"/>
    </w:rPr>
  </w:style>
  <w:style w:type="paragraph" w:customStyle="1" w:styleId="BMKAddress1">
    <w:name w:val="BMK Address1"/>
    <w:basedOn w:val="Normal"/>
    <w:semiHidden/>
    <w:rsid w:val="00615DC0"/>
    <w:pPr>
      <w:spacing w:line="260" w:lineRule="atLeast"/>
    </w:pPr>
  </w:style>
  <w:style w:type="paragraph" w:customStyle="1" w:styleId="BMKAttention">
    <w:name w:val="BMK Attention"/>
    <w:basedOn w:val="Normal"/>
    <w:semiHidden/>
    <w:rsid w:val="00615DC0"/>
    <w:pPr>
      <w:spacing w:line="260" w:lineRule="atLeast"/>
    </w:pPr>
  </w:style>
  <w:style w:type="paragraph" w:customStyle="1" w:styleId="BMKCities">
    <w:name w:val="BMK Cities"/>
    <w:semiHidden/>
    <w:rsid w:val="00615DC0"/>
    <w:pPr>
      <w:spacing w:after="0" w:line="240" w:lineRule="auto"/>
    </w:pPr>
    <w:rPr>
      <w:rFonts w:ascii="Arial" w:eastAsia="PMingLiU" w:hAnsi="Arial"/>
      <w:noProof/>
      <w:spacing w:val="2"/>
      <w:kern w:val="0"/>
      <w:sz w:val="11"/>
      <w:szCs w:val="11"/>
      <w:lang w:val="en-AU" w:eastAsia="zh-CN"/>
      <w14:ligatures w14:val="none"/>
    </w:rPr>
  </w:style>
  <w:style w:type="paragraph" w:customStyle="1" w:styleId="BMKCitiesSpace">
    <w:name w:val="BMK Cities Space"/>
    <w:basedOn w:val="BMKCities"/>
    <w:semiHidden/>
    <w:rsid w:val="00615DC0"/>
  </w:style>
  <w:style w:type="paragraph" w:customStyle="1" w:styleId="BMKDeliveryPhrase">
    <w:name w:val="BMK Delivery Phrase"/>
    <w:basedOn w:val="BMKAddressInfo"/>
    <w:semiHidden/>
    <w:rsid w:val="00615DC0"/>
    <w:pPr>
      <w:framePr w:w="2943" w:h="1734" w:hRule="exact" w:wrap="around" w:vAnchor="text" w:hAnchor="page" w:x="8533" w:y="208"/>
    </w:pPr>
    <w:rPr>
      <w:b/>
    </w:rPr>
  </w:style>
  <w:style w:type="paragraph" w:customStyle="1" w:styleId="BMKDocumentName">
    <w:name w:val="BMK Document Name"/>
    <w:basedOn w:val="Normal"/>
    <w:next w:val="Normal"/>
    <w:semiHidden/>
    <w:rsid w:val="00615DC0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DocumentNameHK">
    <w:name w:val="BMK Document Name HK"/>
    <w:basedOn w:val="Normal"/>
    <w:next w:val="Normal"/>
    <w:semiHidden/>
    <w:rsid w:val="00615DC0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LegalNoticePhrase">
    <w:name w:val="BMK Legal Notice Phrase"/>
    <w:basedOn w:val="Normal"/>
    <w:semiHidden/>
    <w:rsid w:val="00615DC0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al"/>
    <w:semiHidden/>
    <w:rsid w:val="00615DC0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615DC0"/>
    <w:rPr>
      <w:b/>
      <w:bCs/>
    </w:rPr>
  </w:style>
  <w:style w:type="character" w:customStyle="1" w:styleId="BMKMemberFirmNameChar">
    <w:name w:val="BMK Member Firm Name Char"/>
    <w:link w:val="BMKMemberFirmName"/>
    <w:semiHidden/>
    <w:rsid w:val="00615DC0"/>
    <w:rPr>
      <w:rFonts w:ascii="Arial" w:eastAsia="PMingLiU" w:hAnsi="Arial"/>
      <w:b/>
      <w:bCs/>
      <w:noProof/>
      <w:kern w:val="0"/>
      <w:sz w:val="16"/>
      <w:lang w:val="en-AU" w:eastAsia="zh-CN"/>
      <w14:ligatures w14:val="none"/>
    </w:rPr>
  </w:style>
  <w:style w:type="paragraph" w:customStyle="1" w:styleId="BMKMultiOffice">
    <w:name w:val="BMK Multi Office"/>
    <w:basedOn w:val="Normal"/>
    <w:next w:val="Normal"/>
    <w:semiHidden/>
    <w:rsid w:val="00615DC0"/>
    <w:rPr>
      <w:rFonts w:ascii="Arial Black" w:eastAsia="PMingLiU" w:hAnsi="Arial Black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615DC0"/>
  </w:style>
  <w:style w:type="paragraph" w:customStyle="1" w:styleId="BMKPartnerList">
    <w:name w:val="BMK Partner List"/>
    <w:basedOn w:val="BMKCities"/>
    <w:semiHidden/>
    <w:rsid w:val="00615DC0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PrivacyText">
    <w:name w:val="BMK Privacy Text"/>
    <w:basedOn w:val="Footer"/>
    <w:link w:val="BMKPrivacyTextChar"/>
    <w:semiHidden/>
    <w:rsid w:val="00615DC0"/>
  </w:style>
  <w:style w:type="character" w:customStyle="1" w:styleId="BMKPrivacyTextChar">
    <w:name w:val="BMK Privacy Text Char"/>
    <w:link w:val="BMKPrivacyText"/>
    <w:semiHidden/>
    <w:rsid w:val="00615DC0"/>
    <w:rPr>
      <w:rFonts w:asciiTheme="majorHAnsi" w:eastAsiaTheme="majorEastAsia" w:hAnsiTheme="majorHAnsi" w:cstheme="majorHAnsi"/>
      <w:noProof/>
      <w:kern w:val="0"/>
      <w:sz w:val="16"/>
      <w:lang w:val="en-AU"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615DC0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kern w:val="0"/>
      <w:sz w:val="16"/>
      <w14:ligatures w14:val="none"/>
    </w:rPr>
  </w:style>
  <w:style w:type="character" w:customStyle="1" w:styleId="FooterChar">
    <w:name w:val="Footer Char"/>
    <w:link w:val="Footer"/>
    <w:uiPriority w:val="99"/>
    <w:rsid w:val="00615DC0"/>
    <w:rPr>
      <w:rFonts w:asciiTheme="majorHAnsi" w:eastAsiaTheme="majorEastAsia" w:hAnsiTheme="majorHAnsi" w:cstheme="majorHAnsi"/>
      <w:noProof/>
      <w:kern w:val="0"/>
      <w:sz w:val="16"/>
      <w:lang w:val="en-AU" w:eastAsia="zh-CN"/>
      <w14:ligatures w14:val="none"/>
    </w:rPr>
  </w:style>
  <w:style w:type="paragraph" w:customStyle="1" w:styleId="BMKPrivacyTitle">
    <w:name w:val="BMK Privacy Title"/>
    <w:basedOn w:val="Normal"/>
    <w:semiHidden/>
    <w:rsid w:val="00615DC0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615DC0"/>
    <w:pPr>
      <w:spacing w:after="200" w:line="170" w:lineRule="atLeast"/>
    </w:pPr>
    <w:rPr>
      <w:rFonts w:asciiTheme="majorHAnsi" w:eastAsia="PMingLiU" w:hAnsiTheme="majorHAnsi"/>
      <w:caps/>
      <w:noProof/>
      <w:kern w:val="0"/>
      <w:sz w:val="13"/>
      <w:szCs w:val="13"/>
      <w:lang w:val="en-AU" w:eastAsia="zh-CN"/>
      <w14:ligatures w14:val="none"/>
    </w:rPr>
  </w:style>
  <w:style w:type="paragraph" w:customStyle="1" w:styleId="BMKRecipient1">
    <w:name w:val="BMK Recipient1"/>
    <w:basedOn w:val="Normal"/>
    <w:semiHidden/>
    <w:rsid w:val="00615DC0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615DC0"/>
    <w:pPr>
      <w:framePr w:w="2943" w:h="1734" w:hRule="exact" w:wrap="around" w:vAnchor="text" w:hAnchor="page" w:x="8533" w:y="208"/>
    </w:pPr>
  </w:style>
  <w:style w:type="paragraph" w:customStyle="1" w:styleId="BMKRegions">
    <w:name w:val="BMK Regions"/>
    <w:basedOn w:val="BMKCities"/>
    <w:next w:val="BMKCities"/>
    <w:semiHidden/>
    <w:rsid w:val="00615DC0"/>
    <w:rPr>
      <w:rFonts w:ascii="Arial Black" w:hAnsi="Arial Black"/>
      <w:szCs w:val="24"/>
    </w:rPr>
  </w:style>
  <w:style w:type="paragraph" w:customStyle="1" w:styleId="BMKSalutation">
    <w:name w:val="BMK Salutation"/>
    <w:basedOn w:val="Normal"/>
    <w:semiHidden/>
    <w:rsid w:val="00615DC0"/>
    <w:pPr>
      <w:spacing w:line="260" w:lineRule="atLeast"/>
    </w:pPr>
  </w:style>
  <w:style w:type="paragraph" w:customStyle="1" w:styleId="BMKSubject">
    <w:name w:val="BMK Subject"/>
    <w:basedOn w:val="Normal"/>
    <w:semiHidden/>
    <w:rsid w:val="00615DC0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al"/>
    <w:next w:val="BodyText"/>
    <w:semiHidden/>
    <w:rsid w:val="00615DC0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DC0"/>
    <w:pPr>
      <w:spacing w:after="120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5DC0"/>
  </w:style>
  <w:style w:type="paragraph" w:customStyle="1" w:styleId="BMKTitle">
    <w:name w:val="BMK Title"/>
    <w:basedOn w:val="Normal"/>
    <w:next w:val="BodyText"/>
    <w:semiHidden/>
    <w:rsid w:val="00615DC0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al"/>
    <w:semiHidden/>
    <w:rsid w:val="00615DC0"/>
    <w:pPr>
      <w:spacing w:line="260" w:lineRule="atLeast"/>
    </w:pPr>
  </w:style>
  <w:style w:type="paragraph" w:customStyle="1" w:styleId="BMKHeaderLogoSHI">
    <w:name w:val="BMKHeaderLogoSHI"/>
    <w:semiHidden/>
    <w:rsid w:val="00615DC0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kern w:val="0"/>
      <w:szCs w:val="24"/>
      <w:lang w:val="en-AU" w:eastAsia="zh-CN"/>
      <w14:ligatures w14:val="none"/>
    </w:rPr>
  </w:style>
  <w:style w:type="character" w:customStyle="1" w:styleId="Definition">
    <w:name w:val="Definition"/>
    <w:basedOn w:val="DefaultParagraphFont"/>
    <w:uiPriority w:val="3"/>
    <w:rsid w:val="00615DC0"/>
    <w:rPr>
      <w:b/>
      <w:bCs/>
      <w:i w:val="0"/>
      <w:szCs w:val="28"/>
    </w:rPr>
  </w:style>
  <w:style w:type="paragraph" w:customStyle="1" w:styleId="DefinitionParagraph">
    <w:name w:val="Definition Paragraph"/>
    <w:basedOn w:val="Normal"/>
    <w:uiPriority w:val="2"/>
    <w:rsid w:val="00615DC0"/>
    <w:pPr>
      <w:numPr>
        <w:numId w:val="7"/>
      </w:numPr>
      <w:spacing w:after="180" w:line="260" w:lineRule="atLeast"/>
    </w:pPr>
    <w:rPr>
      <w:kern w:val="0"/>
      <w14:ligatures w14:val="none"/>
    </w:rPr>
  </w:style>
  <w:style w:type="character" w:customStyle="1" w:styleId="DMReference">
    <w:name w:val="DMReference"/>
    <w:basedOn w:val="FooterChar"/>
    <w:semiHidden/>
    <w:rsid w:val="00615DC0"/>
    <w:rPr>
      <w:rFonts w:asciiTheme="majorHAnsi" w:eastAsiaTheme="majorEastAsia" w:hAnsiTheme="majorHAnsi" w:cstheme="majorHAnsi"/>
      <w:noProof/>
      <w:kern w:val="0"/>
      <w:sz w:val="16"/>
      <w:szCs w:val="16"/>
      <w:lang w:val="en-AU" w:eastAsia="zh-CN"/>
      <w14:ligatures w14:val="none"/>
    </w:rPr>
  </w:style>
  <w:style w:type="paragraph" w:customStyle="1" w:styleId="LetterDetail">
    <w:name w:val="LetterDetail"/>
    <w:basedOn w:val="Normal"/>
    <w:semiHidden/>
    <w:rsid w:val="00615DC0"/>
    <w:pPr>
      <w:spacing w:line="260" w:lineRule="atLeast"/>
    </w:pPr>
  </w:style>
  <w:style w:type="paragraph" w:customStyle="1" w:styleId="OtherContact">
    <w:name w:val="OtherContact"/>
    <w:basedOn w:val="Normal"/>
    <w:semiHidden/>
    <w:rsid w:val="00615DC0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al"/>
    <w:uiPriority w:val="7"/>
    <w:rsid w:val="00615DC0"/>
    <w:pPr>
      <w:numPr>
        <w:numId w:val="8"/>
      </w:numPr>
      <w:spacing w:after="180" w:line="260" w:lineRule="atLeast"/>
    </w:pPr>
    <w:rPr>
      <w:rFonts w:cs="Times New Roman"/>
      <w:kern w:val="0"/>
      <w14:ligatures w14:val="none"/>
    </w:rPr>
  </w:style>
  <w:style w:type="paragraph" w:customStyle="1" w:styleId="SchH1">
    <w:name w:val="SchH1"/>
    <w:basedOn w:val="Normal"/>
    <w:next w:val="BodyText"/>
    <w:uiPriority w:val="6"/>
    <w:rsid w:val="00615DC0"/>
    <w:pPr>
      <w:keepNext/>
      <w:numPr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  <w:kern w:val="0"/>
      <w14:ligatures w14:val="none"/>
    </w:rPr>
  </w:style>
  <w:style w:type="paragraph" w:customStyle="1" w:styleId="SchH2">
    <w:name w:val="SchH2"/>
    <w:basedOn w:val="Normal"/>
    <w:next w:val="BodyText"/>
    <w:uiPriority w:val="6"/>
    <w:rsid w:val="00615DC0"/>
    <w:pPr>
      <w:keepNext/>
      <w:numPr>
        <w:ilvl w:val="1"/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  <w:kern w:val="0"/>
      <w14:ligatures w14:val="none"/>
    </w:rPr>
  </w:style>
  <w:style w:type="paragraph" w:customStyle="1" w:styleId="SchH3">
    <w:name w:val="SchH3"/>
    <w:basedOn w:val="Normal"/>
    <w:uiPriority w:val="6"/>
    <w:rsid w:val="00615DC0"/>
    <w:pPr>
      <w:numPr>
        <w:ilvl w:val="2"/>
        <w:numId w:val="14"/>
      </w:numPr>
      <w:spacing w:after="180" w:line="260" w:lineRule="atLeast"/>
    </w:pPr>
    <w:rPr>
      <w:kern w:val="0"/>
      <w14:ligatures w14:val="none"/>
    </w:rPr>
  </w:style>
  <w:style w:type="paragraph" w:customStyle="1" w:styleId="SchH4">
    <w:name w:val="SchH4"/>
    <w:basedOn w:val="Normal"/>
    <w:uiPriority w:val="6"/>
    <w:rsid w:val="00615DC0"/>
    <w:pPr>
      <w:numPr>
        <w:ilvl w:val="3"/>
        <w:numId w:val="14"/>
      </w:numPr>
      <w:spacing w:after="180" w:line="260" w:lineRule="atLeast"/>
    </w:pPr>
    <w:rPr>
      <w:kern w:val="0"/>
      <w14:ligatures w14:val="none"/>
    </w:rPr>
  </w:style>
  <w:style w:type="paragraph" w:customStyle="1" w:styleId="SchH5">
    <w:name w:val="SchH5"/>
    <w:basedOn w:val="Normal"/>
    <w:uiPriority w:val="6"/>
    <w:rsid w:val="00615DC0"/>
    <w:pPr>
      <w:numPr>
        <w:ilvl w:val="4"/>
        <w:numId w:val="14"/>
      </w:numPr>
      <w:spacing w:after="180" w:line="260" w:lineRule="atLeast"/>
    </w:pPr>
    <w:rPr>
      <w:kern w:val="0"/>
      <w14:ligatures w14:val="none"/>
    </w:rPr>
  </w:style>
  <w:style w:type="paragraph" w:customStyle="1" w:styleId="SchH6">
    <w:name w:val="SchH6"/>
    <w:basedOn w:val="Normal"/>
    <w:uiPriority w:val="6"/>
    <w:rsid w:val="00615DC0"/>
    <w:pPr>
      <w:numPr>
        <w:ilvl w:val="5"/>
        <w:numId w:val="14"/>
      </w:numPr>
      <w:spacing w:after="180" w:line="260" w:lineRule="atLeast"/>
    </w:pPr>
    <w:rPr>
      <w:kern w:val="0"/>
      <w14:ligatures w14:val="none"/>
    </w:rPr>
  </w:style>
  <w:style w:type="paragraph" w:customStyle="1" w:styleId="SchSH">
    <w:name w:val="SchSH"/>
    <w:basedOn w:val="Normal"/>
    <w:next w:val="BodyText"/>
    <w:uiPriority w:val="6"/>
    <w:rsid w:val="00615DC0"/>
    <w:pPr>
      <w:keepNext/>
      <w:spacing w:after="180" w:line="260" w:lineRule="atLeast"/>
    </w:pPr>
    <w:rPr>
      <w:rFonts w:asciiTheme="majorHAnsi" w:eastAsiaTheme="majorEastAsia" w:hAnsiTheme="majorHAnsi" w:cstheme="majorHAnsi"/>
      <w:b/>
      <w:kern w:val="0"/>
      <w14:ligatures w14:val="none"/>
    </w:rPr>
  </w:style>
  <w:style w:type="paragraph" w:customStyle="1" w:styleId="TOCHeading">
    <w:name w:val="TOCHeading"/>
    <w:basedOn w:val="Normal"/>
    <w:next w:val="BodyText"/>
    <w:uiPriority w:val="11"/>
    <w:semiHidden/>
    <w:rsid w:val="00615DC0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customStyle="1" w:styleId="Heading1Char">
    <w:name w:val="Heading 1 Char"/>
    <w:basedOn w:val="DefaultParagraphFont"/>
    <w:link w:val="Heading1"/>
    <w:rsid w:val="00615DC0"/>
    <w:rPr>
      <w:rFonts w:asciiTheme="majorHAnsi" w:eastAsiaTheme="majorEastAsia" w:hAnsiTheme="majorHAnsi" w:cstheme="majorHAnsi"/>
      <w:b/>
      <w:bCs/>
      <w:kern w:val="0"/>
      <w:szCs w:val="28"/>
      <w:lang w:val="en-AU"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615DC0"/>
    <w:rPr>
      <w:rFonts w:asciiTheme="majorHAnsi" w:eastAsiaTheme="majorEastAsia" w:hAnsiTheme="majorHAnsi" w:cstheme="majorHAnsi"/>
      <w:b/>
      <w:bCs/>
      <w:kern w:val="0"/>
      <w:szCs w:val="28"/>
      <w:lang w:val="en-AU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rsid w:val="00615DC0"/>
    <w:rPr>
      <w:rFonts w:eastAsiaTheme="minorEastAsia"/>
      <w:kern w:val="0"/>
      <w:szCs w:val="28"/>
      <w:lang w:val="en-AU"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rsid w:val="00615DC0"/>
    <w:rPr>
      <w:rFonts w:eastAsiaTheme="minorEastAsia"/>
      <w:kern w:val="0"/>
      <w:szCs w:val="28"/>
      <w:lang w:val="en-AU"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615DC0"/>
    <w:rPr>
      <w:rFonts w:eastAsiaTheme="minorEastAsia"/>
      <w:kern w:val="0"/>
      <w:szCs w:val="28"/>
      <w:lang w:val="en-AU"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615DC0"/>
    <w:rPr>
      <w:rFonts w:eastAsiaTheme="minorEastAsia"/>
      <w:kern w:val="0"/>
      <w:szCs w:val="28"/>
      <w:lang w:val="en-AU" w:eastAsia="zh-CN"/>
      <w14:ligatures w14:val="none"/>
    </w:rPr>
  </w:style>
  <w:style w:type="character" w:styleId="Hyperlink">
    <w:name w:val="Hyperlink"/>
    <w:uiPriority w:val="6"/>
    <w:semiHidden/>
    <w:rsid w:val="00615DC0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615DC0"/>
    <w:rPr>
      <w:color w:val="800080"/>
      <w:u w:val="single"/>
    </w:rPr>
  </w:style>
  <w:style w:type="paragraph" w:styleId="ListNumber">
    <w:name w:val="List Number"/>
    <w:basedOn w:val="Normal"/>
    <w:uiPriority w:val="7"/>
    <w:qFormat/>
    <w:rsid w:val="00615DC0"/>
    <w:pPr>
      <w:numPr>
        <w:numId w:val="28"/>
      </w:numPr>
      <w:spacing w:after="180" w:line="260" w:lineRule="atLeast"/>
    </w:pPr>
    <w:rPr>
      <w:kern w:val="0"/>
      <w14:ligatures w14:val="none"/>
    </w:rPr>
  </w:style>
  <w:style w:type="paragraph" w:styleId="ListNumber2">
    <w:name w:val="List Number 2"/>
    <w:basedOn w:val="Normal"/>
    <w:uiPriority w:val="7"/>
    <w:qFormat/>
    <w:rsid w:val="00615DC0"/>
    <w:pPr>
      <w:numPr>
        <w:ilvl w:val="1"/>
        <w:numId w:val="28"/>
      </w:numPr>
      <w:spacing w:after="180" w:line="260" w:lineRule="atLeast"/>
    </w:pPr>
    <w:rPr>
      <w:kern w:val="0"/>
      <w14:ligatures w14:val="none"/>
    </w:rPr>
  </w:style>
  <w:style w:type="paragraph" w:styleId="ListNumber3">
    <w:name w:val="List Number 3"/>
    <w:basedOn w:val="Normal"/>
    <w:uiPriority w:val="7"/>
    <w:qFormat/>
    <w:rsid w:val="00615DC0"/>
    <w:pPr>
      <w:numPr>
        <w:ilvl w:val="2"/>
        <w:numId w:val="28"/>
      </w:numPr>
      <w:spacing w:after="180" w:line="260" w:lineRule="atLeast"/>
    </w:pPr>
    <w:rPr>
      <w:kern w:val="0"/>
      <w14:ligatures w14:val="none"/>
    </w:rPr>
  </w:style>
  <w:style w:type="paragraph" w:styleId="ListNumber4">
    <w:name w:val="List Number 4"/>
    <w:basedOn w:val="Normal"/>
    <w:uiPriority w:val="7"/>
    <w:qFormat/>
    <w:rsid w:val="00615DC0"/>
    <w:pPr>
      <w:numPr>
        <w:ilvl w:val="3"/>
        <w:numId w:val="28"/>
      </w:numPr>
      <w:spacing w:after="180" w:line="260" w:lineRule="atLeast"/>
    </w:pPr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rsid w:val="00615DC0"/>
    <w:rPr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E2F"/>
    <w:rPr>
      <w:rFonts w:eastAsiaTheme="majorEastAsia" w:cstheme="majorBidi"/>
      <w:color w:val="C61014" w:themeColor="accent1" w:themeShade="BF"/>
      <w:kern w:val="0"/>
      <w:sz w:val="28"/>
      <w:szCs w:val="28"/>
      <w:lang w:val="en-AU"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E2F"/>
    <w:rPr>
      <w:rFonts w:eastAsiaTheme="majorEastAsia" w:cstheme="majorBidi"/>
      <w:i/>
      <w:iCs/>
      <w:color w:val="272727" w:themeColor="text1" w:themeTint="D8"/>
      <w:kern w:val="0"/>
      <w:szCs w:val="28"/>
      <w:lang w:val="en-AU"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E2F"/>
    <w:rPr>
      <w:rFonts w:eastAsiaTheme="majorEastAsia" w:cstheme="majorBidi"/>
      <w:color w:val="272727" w:themeColor="text1" w:themeTint="D8"/>
      <w:kern w:val="0"/>
      <w:szCs w:val="28"/>
      <w:lang w:val="en-AU" w:eastAsia="zh-C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1E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F1E2F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zh-C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E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0"/>
      <w:sz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F1E2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AU" w:eastAsia="zh-CN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F1E2F"/>
    <w:pPr>
      <w:spacing w:before="160" w:after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F1E2F"/>
    <w:rPr>
      <w:rFonts w:eastAsiaTheme="minorEastAsia"/>
      <w:i/>
      <w:iCs/>
      <w:color w:val="404040" w:themeColor="text1" w:themeTint="BF"/>
      <w:kern w:val="0"/>
      <w:szCs w:val="28"/>
      <w:lang w:val="en-AU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6F1E2F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F1E2F"/>
    <w:rPr>
      <w:i/>
      <w:iCs/>
      <w:color w:val="C610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E2F"/>
    <w:pPr>
      <w:pBdr>
        <w:top w:val="single" w:sz="4" w:space="10" w:color="C61014" w:themeColor="accent1" w:themeShade="BF"/>
        <w:bottom w:val="single" w:sz="4" w:space="10" w:color="C61014" w:themeColor="accent1" w:themeShade="BF"/>
      </w:pBdr>
      <w:spacing w:before="360" w:after="360"/>
      <w:ind w:left="864" w:right="864"/>
      <w:jc w:val="center"/>
    </w:pPr>
    <w:rPr>
      <w:i/>
      <w:iCs/>
      <w:color w:val="C61014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E2F"/>
    <w:rPr>
      <w:rFonts w:eastAsiaTheme="minorEastAsia"/>
      <w:i/>
      <w:iCs/>
      <w:color w:val="C61014" w:themeColor="accent1" w:themeShade="BF"/>
      <w:kern w:val="0"/>
      <w:szCs w:val="28"/>
      <w:lang w:val="en-AU" w:eastAsia="zh-C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F1E2F"/>
    <w:rPr>
      <w:b/>
      <w:bCs/>
      <w:smallCaps/>
      <w:color w:val="C6101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E2F"/>
    <w:rPr>
      <w:rFonts w:eastAsiaTheme="minorEastAsia"/>
      <w:szCs w:val="28"/>
      <w:lang w:val="en-AU" w:eastAsia="zh-CN"/>
    </w:rPr>
  </w:style>
  <w:style w:type="table" w:styleId="TableGrid">
    <w:name w:val="Table Grid"/>
    <w:basedOn w:val="TableNormal"/>
    <w:uiPriority w:val="59"/>
    <w:rsid w:val="002A06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5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6FE"/>
    <w:rPr>
      <w:rFonts w:eastAsiaTheme="minorEastAsia"/>
      <w:sz w:val="20"/>
      <w:szCs w:val="20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FE"/>
    <w:rPr>
      <w:rFonts w:eastAsiaTheme="minorEastAsia"/>
      <w:b/>
      <w:bCs/>
      <w:sz w:val="20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CDBAA195789E443898B003B414D79C7" ma:contentTypeVersion="1" ma:contentTypeDescription="إنشاء مستند جديد." ma:contentTypeScope="" ma:versionID="d0e0d9f16e591a26e3fdb6abb9ac9758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BEE3A-6F73-4EDF-8092-80E605C9342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1C8F946-89DF-4EAE-9F30-8BFFD75C6C2B}"/>
</file>

<file path=customXml/itemProps3.xml><?xml version="1.0" encoding="utf-8"?>
<ds:datastoreItem xmlns:ds="http://schemas.openxmlformats.org/officeDocument/2006/customXml" ds:itemID="{EF760B2E-19FB-4EE9-8BD5-D31F92DB53D3}"/>
</file>

<file path=customXml/itemProps4.xml><?xml version="1.0" encoding="utf-8"?>
<ds:datastoreItem xmlns:ds="http://schemas.openxmlformats.org/officeDocument/2006/customXml" ds:itemID="{6D34060F-FF46-4053-88DF-9145F62C7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تصفية الشركة غير الربحية العامة </dc:title>
  <dc:creator>Hawa Abaalkhail</dc:creator>
  <cp:lastModifiedBy>Rakan H. Alhumaymidi</cp:lastModifiedBy>
  <cp:revision>4</cp:revision>
  <dcterms:created xsi:type="dcterms:W3CDTF">2025-09-25T09:00:00Z</dcterms:created>
  <dcterms:modified xsi:type="dcterms:W3CDTF">2025-09-25T13:42:00Z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#3936480v2</vt:lpwstr>
  </property>
  <property fmtid="{D5CDD505-2E9C-101B-9397-08002B2CF9AE}" pid="3" name="docIndexRef">
    <vt:lpwstr>9bc2847c-acac-4f15-b14f-a1207ccc1944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ContentTypeId">
    <vt:lpwstr>0x0101002CDBAA195789E443898B003B414D79C7</vt:lpwstr>
  </property>
</Properties>
</file>